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24872847"/>
      </w:sdtPr>
      <w:sdtEndPr>
        <w:rPr>
          <w:rFonts w:ascii="宋体" w:hAnsi="宋体"/>
          <w:b/>
          <w:sz w:val="24"/>
        </w:rPr>
      </w:sdtEndPr>
      <w:sdtContent>
        <w:p w:rsidR="0034200F" w:rsidRDefault="0034200F">
          <w:pPr>
            <w:spacing w:line="360" w:lineRule="auto"/>
          </w:pPr>
        </w:p>
        <w:p w:rsidR="0034200F" w:rsidRDefault="0034200F">
          <w:pPr>
            <w:spacing w:line="360" w:lineRule="auto"/>
            <w:jc w:val="left"/>
          </w:pPr>
        </w:p>
        <w:p w:rsidR="0034200F" w:rsidRDefault="0034200F">
          <w:pPr>
            <w:spacing w:line="360" w:lineRule="auto"/>
          </w:pPr>
        </w:p>
        <w:p w:rsidR="0034200F" w:rsidRDefault="0034200F">
          <w:pPr>
            <w:spacing w:line="360" w:lineRule="auto"/>
          </w:pPr>
        </w:p>
        <w:p w:rsidR="0034200F" w:rsidRDefault="0034200F">
          <w:pPr>
            <w:spacing w:line="360" w:lineRule="auto"/>
          </w:pPr>
        </w:p>
        <w:p w:rsidR="0034200F" w:rsidRDefault="00635EFC">
          <w:pPr>
            <w:spacing w:line="360" w:lineRule="auto"/>
            <w:rPr>
              <w:rFonts w:ascii="黑体" w:eastAsia="黑体" w:hAnsi="宋体"/>
              <w:szCs w:val="21"/>
            </w:rPr>
          </w:pPr>
          <w:r>
            <w:rPr>
              <w:rFonts w:ascii="黑体" w:eastAsia="黑体" w:hAnsi="宋体"/>
              <w:noProof/>
              <w:szCs w:val="21"/>
            </w:rPr>
            <mc:AlternateContent>
              <mc:Choice Requires="wps">
                <w:drawing>
                  <wp:anchor distT="0" distB="0" distL="114300" distR="114300" simplePos="0" relativeHeight="251660288" behindDoc="0" locked="0" layoutInCell="1" allowOverlap="1">
                    <wp:simplePos x="0" y="0"/>
                    <wp:positionH relativeFrom="column">
                      <wp:posOffset>454025</wp:posOffset>
                    </wp:positionH>
                    <wp:positionV relativeFrom="paragraph">
                      <wp:posOffset>64135</wp:posOffset>
                    </wp:positionV>
                    <wp:extent cx="4840605" cy="1276350"/>
                    <wp:effectExtent l="0" t="0" r="0" b="0"/>
                    <wp:wrapNone/>
                    <wp:docPr id="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2920" cy="792480"/>
                            </a:xfrm>
                            <a:prstGeom prst="rect">
                              <a:avLst/>
                            </a:prstGeom>
                            <a:noFill/>
                            <a:ln>
                              <a:noFill/>
                            </a:ln>
                            <a:effectLst/>
                          </wps:spPr>
                          <wps:txbx>
                            <w:txbxContent>
                              <w:p w:rsidR="0034200F" w:rsidRDefault="00635EFC">
                                <w:pPr>
                                  <w:pStyle w:val="5"/>
                                  <w:rPr>
                                    <w:color w:val="002071"/>
                                  </w:rPr>
                                </w:pPr>
                                <w:r>
                                  <w:rPr>
                                    <w:rFonts w:hint="eastAsia"/>
                                    <w:color w:val="002071"/>
                                  </w:rPr>
                                  <w:t>管理体系认证服务合同</w:t>
                                </w:r>
                              </w:p>
                            </w:txbxContent>
                          </wps:txbx>
                          <wps:bodyPr rot="0" vert="horz" wrap="square" lIns="0" tIns="144000" rIns="0" bIns="8280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35.75pt;margin-top:5.05pt;width:381.15pt;height:10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" filled="f" stroked="f">
                    <v:textbox inset="0,4mm,0,2.3mm">
                      <w:txbxContent>
                        <w:p w:rsidR="0034200F" w:rsidRDefault="00635EFC">
                          <w:pPr>
                            <w:pStyle w:val="5"/>
                            <w:rPr>
                              <w:color w:val="002071"/>
                            </w:rPr>
                          </w:pPr>
                          <w:r>
                            <w:rPr>
                              <w:rFonts w:hint="eastAsia"/>
                              <w:color w:val="002071"/>
                            </w:rPr>
                            <w:t>管理体系认证服务合同</w:t>
                          </w:r>
                        </w:p>
                      </w:txbxContent>
                    </v:textbox>
                  </v:shape>
                </w:pict>
              </mc:Fallback>
            </mc:AlternateContent>
          </w:r>
        </w:p>
        <w:p w:rsidR="0034200F" w:rsidRDefault="0034200F">
          <w:pPr>
            <w:spacing w:line="360" w:lineRule="auto"/>
            <w:rPr>
              <w:rFonts w:ascii="黑体" w:eastAsia="黑体" w:hAnsi="宋体"/>
              <w:szCs w:val="21"/>
            </w:rPr>
          </w:pPr>
        </w:p>
        <w:p w:rsidR="0034200F" w:rsidRDefault="0034200F">
          <w:pPr>
            <w:spacing w:line="360" w:lineRule="auto"/>
            <w:jc w:val="right"/>
            <w:rPr>
              <w:rFonts w:ascii="黑体" w:eastAsia="黑体" w:hAnsi="宋体"/>
              <w:szCs w:val="21"/>
            </w:rPr>
          </w:pPr>
        </w:p>
        <w:p w:rsidR="0034200F" w:rsidRDefault="0034200F">
          <w:pPr>
            <w:spacing w:line="360" w:lineRule="auto"/>
            <w:rPr>
              <w:rFonts w:ascii="黑体" w:eastAsia="黑体" w:hAnsi="宋体"/>
              <w:szCs w:val="21"/>
            </w:rPr>
          </w:pPr>
        </w:p>
        <w:p w:rsidR="0034200F" w:rsidRDefault="0034200F">
          <w:pPr>
            <w:spacing w:line="360" w:lineRule="auto"/>
            <w:rPr>
              <w:rFonts w:ascii="黑体" w:eastAsia="黑体" w:hAnsi="宋体"/>
              <w:szCs w:val="21"/>
            </w:rPr>
          </w:pPr>
        </w:p>
        <w:tbl>
          <w:tblPr>
            <w:tblpPr w:leftFromText="180" w:rightFromText="180" w:vertAnchor="text" w:horzAnchor="page" w:tblpX="2209" w:tblpY="966"/>
            <w:tblOverlap w:val="never"/>
            <w:tblW w:w="0" w:type="auto"/>
            <w:tblLayout w:type="fixed"/>
            <w:tblLook w:val="04A0" w:firstRow="1" w:lastRow="0" w:firstColumn="1" w:lastColumn="0" w:noHBand="0" w:noVBand="1"/>
          </w:tblPr>
          <w:tblGrid>
            <w:gridCol w:w="1980"/>
            <w:gridCol w:w="360"/>
            <w:gridCol w:w="5040"/>
          </w:tblGrid>
          <w:tr w:rsidR="0034200F">
            <w:trPr>
              <w:trHeight w:val="282"/>
            </w:trPr>
            <w:tc>
              <w:tcPr>
                <w:tcW w:w="1980" w:type="dxa"/>
                <w:vAlign w:val="center"/>
              </w:tcPr>
              <w:p w:rsidR="0034200F" w:rsidRDefault="00635EFC">
                <w:pPr>
                  <w:jc w:val="center"/>
                  <w:rPr>
                    <w:rFonts w:ascii="隶书" w:eastAsia="隶书" w:hAnsi="思源黑体 CN Medium" w:cs="思源黑体 CN Medium"/>
                    <w:color w:val="002071"/>
                    <w:sz w:val="30"/>
                  </w:rPr>
                </w:pPr>
                <w:r>
                  <w:rPr>
                    <w:rFonts w:ascii="隶书" w:eastAsia="隶书" w:hAnsi="思源黑体 CN Medium" w:cs="思源黑体 CN Medium" w:hint="eastAsia"/>
                    <w:color w:val="002071"/>
                    <w:sz w:val="30"/>
                  </w:rPr>
                  <w:t>甲</w:t>
                </w:r>
                <w:r>
                  <w:rPr>
                    <w:rFonts w:ascii="隶书" w:eastAsia="隶书" w:hAnsi="思源黑体 CN Medium" w:cs="思源黑体 CN Medium" w:hint="eastAsia"/>
                    <w:color w:val="002071"/>
                    <w:sz w:val="30"/>
                  </w:rPr>
                  <w:t xml:space="preserve">  </w:t>
                </w:r>
                <w:r>
                  <w:rPr>
                    <w:rFonts w:ascii="隶书" w:eastAsia="隶书" w:hAnsi="思源黑体 CN Medium" w:cs="思源黑体 CN Medium" w:hint="eastAsia"/>
                    <w:color w:val="002071"/>
                    <w:sz w:val="30"/>
                  </w:rPr>
                  <w:t>方</w:t>
                </w:r>
              </w:p>
            </w:tc>
            <w:tc>
              <w:tcPr>
                <w:tcW w:w="360" w:type="dxa"/>
                <w:tcBorders>
                  <w:left w:val="nil"/>
                </w:tcBorders>
                <w:vAlign w:val="center"/>
              </w:tcPr>
              <w:p w:rsidR="0034200F" w:rsidRDefault="00635EFC">
                <w:pPr>
                  <w:rPr>
                    <w:rFonts w:ascii="隶书" w:eastAsia="隶书" w:hAnsi="思源黑体 CN Medium" w:cs="思源黑体 CN Medium"/>
                    <w:color w:val="002071"/>
                    <w:sz w:val="30"/>
                  </w:rPr>
                </w:pPr>
                <w:r>
                  <w:rPr>
                    <w:rFonts w:ascii="隶书" w:eastAsia="隶书" w:hAnsi="思源黑体 CN Medium" w:cs="思源黑体 CN Medium" w:hint="eastAsia"/>
                    <w:color w:val="002071"/>
                    <w:sz w:val="30"/>
                  </w:rPr>
                  <w:t>：</w:t>
                </w:r>
              </w:p>
            </w:tc>
            <w:tc>
              <w:tcPr>
                <w:tcW w:w="5040" w:type="dxa"/>
                <w:tcBorders>
                  <w:bottom w:val="single" w:sz="8" w:space="0" w:color="C0C0C0"/>
                </w:tcBorders>
                <w:vAlign w:val="center"/>
              </w:tcPr>
              <w:p w:rsidR="0034200F" w:rsidRDefault="0034200F">
                <w:pPr>
                  <w:jc w:val="center"/>
                  <w:rPr>
                    <w:rFonts w:ascii="隶书" w:eastAsia="隶书" w:hAnsi="思源黑体 CN Medium" w:cs="思源黑体 CN Medium"/>
                    <w:color w:val="002071"/>
                    <w:sz w:val="30"/>
                  </w:rPr>
                </w:pPr>
              </w:p>
            </w:tc>
          </w:tr>
          <w:tr w:rsidR="0034200F">
            <w:trPr>
              <w:trHeight w:val="270"/>
            </w:trPr>
            <w:tc>
              <w:tcPr>
                <w:tcW w:w="1980" w:type="dxa"/>
                <w:vAlign w:val="center"/>
              </w:tcPr>
              <w:p w:rsidR="0034200F" w:rsidRDefault="00635EFC">
                <w:pPr>
                  <w:jc w:val="center"/>
                  <w:rPr>
                    <w:rFonts w:ascii="隶书" w:eastAsia="隶书" w:hAnsi="思源黑体 CN Medium" w:cs="思源黑体 CN Medium"/>
                    <w:color w:val="002071"/>
                    <w:sz w:val="30"/>
                  </w:rPr>
                </w:pPr>
                <w:r>
                  <w:rPr>
                    <w:rFonts w:ascii="隶书" w:eastAsia="隶书" w:hAnsi="思源黑体 CN Medium" w:cs="思源黑体 CN Medium" w:hint="eastAsia"/>
                    <w:color w:val="002071"/>
                    <w:sz w:val="30"/>
                  </w:rPr>
                  <w:t>乙</w:t>
                </w:r>
                <w:r>
                  <w:rPr>
                    <w:rFonts w:ascii="隶书" w:eastAsia="隶书" w:hAnsi="思源黑体 CN Medium" w:cs="思源黑体 CN Medium" w:hint="eastAsia"/>
                    <w:color w:val="002071"/>
                    <w:sz w:val="30"/>
                  </w:rPr>
                  <w:t xml:space="preserve">  </w:t>
                </w:r>
                <w:r>
                  <w:rPr>
                    <w:rFonts w:ascii="隶书" w:eastAsia="隶书" w:hAnsi="思源黑体 CN Medium" w:cs="思源黑体 CN Medium" w:hint="eastAsia"/>
                    <w:color w:val="002071"/>
                    <w:sz w:val="30"/>
                  </w:rPr>
                  <w:t>方</w:t>
                </w:r>
              </w:p>
            </w:tc>
            <w:tc>
              <w:tcPr>
                <w:tcW w:w="360" w:type="dxa"/>
                <w:tcBorders>
                  <w:left w:val="nil"/>
                </w:tcBorders>
                <w:vAlign w:val="center"/>
              </w:tcPr>
              <w:p w:rsidR="0034200F" w:rsidRDefault="00635EFC">
                <w:pPr>
                  <w:rPr>
                    <w:rFonts w:ascii="隶书" w:eastAsia="隶书" w:hAnsi="思源黑体 CN Medium" w:cs="思源黑体 CN Medium"/>
                    <w:color w:val="002071"/>
                    <w:sz w:val="30"/>
                  </w:rPr>
                </w:pPr>
                <w:r>
                  <w:rPr>
                    <w:rFonts w:ascii="隶书" w:eastAsia="隶书" w:hAnsi="思源黑体 CN Medium" w:cs="思源黑体 CN Medium" w:hint="eastAsia"/>
                    <w:color w:val="002071"/>
                    <w:sz w:val="30"/>
                  </w:rPr>
                  <w:t>：</w:t>
                </w:r>
              </w:p>
            </w:tc>
            <w:tc>
              <w:tcPr>
                <w:tcW w:w="5040" w:type="dxa"/>
                <w:tcBorders>
                  <w:top w:val="single" w:sz="8" w:space="0" w:color="C0C0C0"/>
                  <w:bottom w:val="single" w:sz="8" w:space="0" w:color="C0C0C0"/>
                </w:tcBorders>
                <w:vAlign w:val="center"/>
              </w:tcPr>
              <w:p w:rsidR="0034200F" w:rsidRDefault="00635EFC">
                <w:pPr>
                  <w:jc w:val="center"/>
                  <w:rPr>
                    <w:rFonts w:ascii="隶书" w:eastAsia="隶书" w:hAnsi="思源黑体 CN Medium" w:cs="思源黑体 CN Medium"/>
                    <w:color w:val="002071"/>
                    <w:sz w:val="30"/>
                  </w:rPr>
                </w:pPr>
                <w:r>
                  <w:rPr>
                    <w:rFonts w:ascii="隶书" w:eastAsia="隶书" w:hAnsi="思源黑体 CN Medium" w:cs="思源黑体 CN Medium" w:hint="eastAsia"/>
                    <w:color w:val="002071"/>
                    <w:sz w:val="30"/>
                  </w:rPr>
                  <w:t>方圆标志认证集团</w:t>
                </w:r>
                <w:r w:rsidR="009512B1">
                  <w:rPr>
                    <w:rFonts w:ascii="隶书" w:eastAsia="隶书" w:hAnsi="思源黑体 CN Medium" w:cs="思源黑体 CN Medium" w:hint="eastAsia"/>
                    <w:color w:val="002071"/>
                    <w:sz w:val="30"/>
                  </w:rPr>
                  <w:t>浙江</w:t>
                </w:r>
                <w:r>
                  <w:rPr>
                    <w:rFonts w:ascii="隶书" w:eastAsia="隶书" w:hAnsi="思源黑体 CN Medium" w:cs="思源黑体 CN Medium" w:hint="eastAsia"/>
                    <w:color w:val="002071"/>
                    <w:sz w:val="30"/>
                  </w:rPr>
                  <w:t>有限公司</w:t>
                </w:r>
              </w:p>
            </w:tc>
          </w:tr>
          <w:tr w:rsidR="0034200F">
            <w:trPr>
              <w:trHeight w:val="135"/>
            </w:trPr>
            <w:tc>
              <w:tcPr>
                <w:tcW w:w="1980" w:type="dxa"/>
                <w:vAlign w:val="center"/>
              </w:tcPr>
              <w:p w:rsidR="0034200F" w:rsidRDefault="00635EFC">
                <w:pPr>
                  <w:jc w:val="center"/>
                  <w:rPr>
                    <w:rFonts w:ascii="隶书" w:eastAsia="隶书" w:hAnsi="思源黑体 CN Medium" w:cs="思源黑体 CN Medium"/>
                    <w:color w:val="002071"/>
                    <w:sz w:val="30"/>
                  </w:rPr>
                </w:pPr>
                <w:r>
                  <w:rPr>
                    <w:rFonts w:ascii="隶书" w:eastAsia="隶书" w:hAnsi="思源黑体 CN Medium" w:cs="思源黑体 CN Medium" w:hint="eastAsia"/>
                    <w:color w:val="002071"/>
                    <w:sz w:val="30"/>
                  </w:rPr>
                  <w:t>签订地点</w:t>
                </w:r>
              </w:p>
            </w:tc>
            <w:tc>
              <w:tcPr>
                <w:tcW w:w="360" w:type="dxa"/>
                <w:tcBorders>
                  <w:left w:val="nil"/>
                </w:tcBorders>
                <w:vAlign w:val="center"/>
              </w:tcPr>
              <w:p w:rsidR="0034200F" w:rsidRDefault="00635EFC">
                <w:pPr>
                  <w:rPr>
                    <w:rFonts w:ascii="隶书" w:eastAsia="隶书" w:hAnsi="思源黑体 CN Medium" w:cs="思源黑体 CN Medium"/>
                    <w:color w:val="002071"/>
                    <w:sz w:val="30"/>
                  </w:rPr>
                </w:pPr>
                <w:r>
                  <w:rPr>
                    <w:rFonts w:ascii="隶书" w:eastAsia="隶书" w:hAnsi="思源黑体 CN Medium" w:cs="思源黑体 CN Medium" w:hint="eastAsia"/>
                    <w:color w:val="002071"/>
                    <w:sz w:val="30"/>
                  </w:rPr>
                  <w:t>：</w:t>
                </w:r>
              </w:p>
            </w:tc>
            <w:tc>
              <w:tcPr>
                <w:tcW w:w="5040" w:type="dxa"/>
                <w:tcBorders>
                  <w:top w:val="single" w:sz="8" w:space="0" w:color="C0C0C0"/>
                  <w:bottom w:val="single" w:sz="8" w:space="0" w:color="C0C0C0"/>
                </w:tcBorders>
                <w:vAlign w:val="center"/>
              </w:tcPr>
              <w:p w:rsidR="0034200F" w:rsidRDefault="0034200F">
                <w:pPr>
                  <w:jc w:val="center"/>
                  <w:rPr>
                    <w:rFonts w:ascii="隶书" w:eastAsia="隶书" w:hAnsi="思源黑体 CN Medium" w:cs="思源黑体 CN Medium"/>
                    <w:color w:val="002071"/>
                    <w:sz w:val="30"/>
                  </w:rPr>
                </w:pPr>
              </w:p>
            </w:tc>
          </w:tr>
          <w:tr w:rsidR="0034200F">
            <w:trPr>
              <w:trHeight w:val="169"/>
            </w:trPr>
            <w:tc>
              <w:tcPr>
                <w:tcW w:w="1980" w:type="dxa"/>
                <w:vAlign w:val="center"/>
              </w:tcPr>
              <w:p w:rsidR="0034200F" w:rsidRDefault="00635EFC">
                <w:pPr>
                  <w:jc w:val="center"/>
                  <w:rPr>
                    <w:rFonts w:ascii="隶书" w:eastAsia="隶书" w:hAnsi="思源黑体 CN Medium" w:cs="思源黑体 CN Medium"/>
                    <w:color w:val="002071"/>
                    <w:sz w:val="30"/>
                  </w:rPr>
                </w:pPr>
                <w:r>
                  <w:rPr>
                    <w:rFonts w:ascii="隶书" w:eastAsia="隶书" w:hAnsi="思源黑体 CN Medium" w:cs="思源黑体 CN Medium" w:hint="eastAsia"/>
                    <w:color w:val="002071"/>
                    <w:sz w:val="30"/>
                  </w:rPr>
                  <w:t>签订时间</w:t>
                </w:r>
              </w:p>
            </w:tc>
            <w:tc>
              <w:tcPr>
                <w:tcW w:w="360" w:type="dxa"/>
                <w:tcBorders>
                  <w:left w:val="nil"/>
                </w:tcBorders>
                <w:vAlign w:val="center"/>
              </w:tcPr>
              <w:p w:rsidR="0034200F" w:rsidRDefault="00635EFC">
                <w:pPr>
                  <w:rPr>
                    <w:rFonts w:ascii="隶书" w:eastAsia="隶书" w:hAnsi="思源黑体 CN Medium" w:cs="思源黑体 CN Medium"/>
                    <w:color w:val="002071"/>
                    <w:sz w:val="30"/>
                  </w:rPr>
                </w:pPr>
                <w:r>
                  <w:rPr>
                    <w:rFonts w:ascii="隶书" w:eastAsia="隶书" w:hAnsi="思源黑体 CN Medium" w:cs="思源黑体 CN Medium" w:hint="eastAsia"/>
                    <w:color w:val="002071"/>
                    <w:sz w:val="30"/>
                  </w:rPr>
                  <w:t>：</w:t>
                </w:r>
              </w:p>
            </w:tc>
            <w:tc>
              <w:tcPr>
                <w:tcW w:w="5040" w:type="dxa"/>
                <w:tcBorders>
                  <w:top w:val="single" w:sz="8" w:space="0" w:color="C0C0C0"/>
                  <w:bottom w:val="single" w:sz="8" w:space="0" w:color="C0C0C0"/>
                </w:tcBorders>
                <w:vAlign w:val="center"/>
              </w:tcPr>
              <w:p w:rsidR="0034200F" w:rsidRDefault="00635EFC">
                <w:pPr>
                  <w:jc w:val="center"/>
                  <w:rPr>
                    <w:rFonts w:ascii="隶书" w:eastAsia="隶书" w:hAnsi="思源黑体 CN Medium" w:cs="思源黑体 CN Medium"/>
                    <w:color w:val="002071"/>
                    <w:sz w:val="30"/>
                  </w:rPr>
                </w:pPr>
                <w:r>
                  <w:rPr>
                    <w:rFonts w:ascii="隶书" w:eastAsia="隶书" w:hAnsi="思源黑体 CN Medium" w:cs="思源黑体 CN Medium" w:hint="eastAsia"/>
                    <w:color w:val="002071"/>
                    <w:sz w:val="30"/>
                  </w:rPr>
                  <w:t>年</w:t>
                </w:r>
                <w:r>
                  <w:rPr>
                    <w:rFonts w:ascii="隶书" w:eastAsia="隶书" w:hAnsi="思源黑体 CN Medium" w:cs="思源黑体 CN Medium" w:hint="eastAsia"/>
                    <w:color w:val="002071"/>
                    <w:sz w:val="30"/>
                  </w:rPr>
                  <w:t xml:space="preserve">   </w:t>
                </w:r>
                <w:r>
                  <w:rPr>
                    <w:rFonts w:ascii="隶书" w:eastAsia="隶书" w:hAnsi="思源黑体 CN Medium" w:cs="思源黑体 CN Medium" w:hint="eastAsia"/>
                    <w:color w:val="002071"/>
                    <w:sz w:val="30"/>
                  </w:rPr>
                  <w:t>月</w:t>
                </w:r>
                <w:r>
                  <w:rPr>
                    <w:rFonts w:ascii="隶书" w:eastAsia="隶书" w:hAnsi="思源黑体 CN Medium" w:cs="思源黑体 CN Medium" w:hint="eastAsia"/>
                    <w:color w:val="002071"/>
                    <w:sz w:val="30"/>
                  </w:rPr>
                  <w:t xml:space="preserve">   </w:t>
                </w:r>
                <w:r>
                  <w:rPr>
                    <w:rFonts w:ascii="隶书" w:eastAsia="隶书" w:hAnsi="思源黑体 CN Medium" w:cs="思源黑体 CN Medium" w:hint="eastAsia"/>
                    <w:color w:val="002071"/>
                    <w:sz w:val="30"/>
                  </w:rPr>
                  <w:t>日</w:t>
                </w:r>
              </w:p>
            </w:tc>
          </w:tr>
        </w:tbl>
        <w:p w:rsidR="0034200F" w:rsidRDefault="0034200F">
          <w:pPr>
            <w:spacing w:line="360" w:lineRule="auto"/>
            <w:rPr>
              <w:rFonts w:ascii="黑体" w:eastAsia="黑体" w:hAnsi="宋体"/>
              <w:szCs w:val="21"/>
            </w:rPr>
          </w:pPr>
        </w:p>
        <w:p w:rsidR="0034200F" w:rsidRDefault="0034200F">
          <w:pPr>
            <w:spacing w:line="360" w:lineRule="auto"/>
            <w:rPr>
              <w:rFonts w:eastAsia="方正姚体"/>
              <w:sz w:val="32"/>
            </w:rPr>
          </w:pPr>
        </w:p>
        <w:p w:rsidR="0034200F" w:rsidRDefault="0034200F"/>
        <w:p w:rsidR="0034200F" w:rsidRDefault="0034200F"/>
        <w:p w:rsidR="0034200F" w:rsidRDefault="0034200F"/>
        <w:p w:rsidR="0034200F" w:rsidRDefault="0034200F"/>
        <w:p w:rsidR="0034200F" w:rsidRDefault="0034200F"/>
        <w:p w:rsidR="0034200F" w:rsidRDefault="0034200F"/>
        <w:p w:rsidR="0034200F" w:rsidRDefault="0034200F"/>
        <w:p w:rsidR="0034200F" w:rsidRDefault="0034200F"/>
        <w:p w:rsidR="0034200F" w:rsidRDefault="0034200F"/>
        <w:p w:rsidR="0034200F" w:rsidRDefault="0034200F"/>
        <w:p w:rsidR="0034200F" w:rsidRDefault="0034200F"/>
        <w:p w:rsidR="0034200F" w:rsidRDefault="0034200F"/>
        <w:p w:rsidR="0034200F" w:rsidRDefault="00635EFC">
          <w:pPr>
            <w:ind w:firstLineChars="200" w:firstLine="400"/>
            <w:jc w:val="center"/>
            <w:rPr>
              <w:sz w:val="30"/>
            </w:rPr>
          </w:pPr>
          <w:r>
            <w:rPr>
              <w:rFonts w:eastAsia="方正姚体"/>
              <w:noProof/>
              <w:sz w:val="20"/>
            </w:rPr>
            <mc:AlternateContent>
              <mc:Choice Requires="wps">
                <w:drawing>
                  <wp:anchor distT="0" distB="0" distL="114300" distR="114300" simplePos="0" relativeHeight="251662336" behindDoc="0" locked="0" layoutInCell="1" allowOverlap="1">
                    <wp:simplePos x="0" y="0"/>
                    <wp:positionH relativeFrom="column">
                      <wp:posOffset>-162560</wp:posOffset>
                    </wp:positionH>
                    <wp:positionV relativeFrom="paragraph">
                      <wp:posOffset>359410</wp:posOffset>
                    </wp:positionV>
                    <wp:extent cx="4686300" cy="819150"/>
                    <wp:effectExtent l="0" t="0" r="0" b="0"/>
                    <wp:wrapNone/>
                    <wp:docPr id="3"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0" cy="819150"/>
                            </a:xfrm>
                            <a:prstGeom prst="rect">
                              <a:avLst/>
                            </a:prstGeom>
                            <a:noFill/>
                            <a:ln>
                              <a:noFill/>
                            </a:ln>
                            <a:effectLst/>
                          </wps:spPr>
                          <wps:txbx>
                            <w:txbxContent>
                              <w:p w:rsidR="0034200F" w:rsidRDefault="00635EFC">
                                <w:pPr>
                                  <w:rPr>
                                    <w:rFonts w:eastAsia="方正舒体"/>
                                    <w:i/>
                                    <w:iCs/>
                                    <w:color w:val="002071"/>
                                    <w:sz w:val="44"/>
                                  </w:rPr>
                                </w:pPr>
                                <w:r>
                                  <w:rPr>
                                    <w:rFonts w:eastAsia="方正舒体" w:hint="eastAsia"/>
                                    <w:i/>
                                    <w:iCs/>
                                    <w:color w:val="002071"/>
                                    <w:sz w:val="44"/>
                                  </w:rPr>
                                  <w:t>方圆认证品质保证</w:t>
                                </w:r>
                              </w:p>
                              <w:p w:rsidR="0034200F" w:rsidRDefault="00635EFC">
                                <w:pPr>
                                  <w:ind w:firstLineChars="600" w:firstLine="2640"/>
                                  <w:rPr>
                                    <w:color w:val="002071"/>
                                    <w:sz w:val="44"/>
                                  </w:rPr>
                                </w:pPr>
                                <w:r>
                                  <w:rPr>
                                    <w:rFonts w:eastAsia="方正舒体" w:hint="eastAsia"/>
                                    <w:i/>
                                    <w:iCs/>
                                    <w:color w:val="002071"/>
                                    <w:sz w:val="44"/>
                                  </w:rPr>
                                  <w:t>方圆认证诚信公正</w:t>
                                </w:r>
                              </w:p>
                            </w:txbxContent>
                          </wps:txbx>
                          <wps:bodyPr rot="0" vert="horz" wrap="square" lIns="91440" tIns="45720" rIns="91440" bIns="45720" anchor="t" anchorCtr="0" upright="1">
                            <a:noAutofit/>
                          </wps:bodyPr>
                        </wps:wsp>
                      </a:graphicData>
                    </a:graphic>
                  </wp:anchor>
                </w:drawing>
              </mc:Choice>
              <mc:Fallback>
                <w:pict>
                  <v:shape id="文本框 7" o:spid="_x0000_s1027" type="#_x0000_t202" style="position:absolute;left:0;text-align:left;margin-left:-12.8pt;margin-top:28.3pt;width:369pt;height:64.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" filled="f" stroked="f">
                    <v:textbox>
                      <w:txbxContent>
                        <w:p w:rsidR="0034200F" w:rsidRDefault="00635EFC">
                          <w:pPr>
                            <w:rPr>
                              <w:rFonts w:eastAsia="方正舒体"/>
                              <w:i/>
                              <w:iCs/>
                              <w:color w:val="002071"/>
                              <w:sz w:val="44"/>
                            </w:rPr>
                          </w:pPr>
                          <w:r>
                            <w:rPr>
                              <w:rFonts w:eastAsia="方正舒体" w:hint="eastAsia"/>
                              <w:i/>
                              <w:iCs/>
                              <w:color w:val="002071"/>
                              <w:sz w:val="44"/>
                            </w:rPr>
                            <w:t>方圆认证品质保证</w:t>
                          </w:r>
                        </w:p>
                        <w:p w:rsidR="0034200F" w:rsidRDefault="00635EFC">
                          <w:pPr>
                            <w:ind w:firstLineChars="600" w:firstLine="2640"/>
                            <w:rPr>
                              <w:color w:val="002071"/>
                              <w:sz w:val="44"/>
                            </w:rPr>
                          </w:pPr>
                          <w:r>
                            <w:rPr>
                              <w:rFonts w:eastAsia="方正舒体" w:hint="eastAsia"/>
                              <w:i/>
                              <w:iCs/>
                              <w:color w:val="002071"/>
                              <w:sz w:val="44"/>
                            </w:rPr>
                            <w:t>方圆认证诚信公正</w:t>
                          </w:r>
                        </w:p>
                      </w:txbxContent>
                    </v:textbox>
                  </v:shape>
                </w:pict>
              </mc:Fallback>
            </mc:AlternateContent>
          </w:r>
        </w:p>
        <w:p w:rsidR="0034200F" w:rsidRDefault="0034200F">
          <w:pPr>
            <w:ind w:firstLineChars="200" w:firstLine="720"/>
            <w:jc w:val="center"/>
            <w:rPr>
              <w:rFonts w:ascii="黑体" w:eastAsia="黑体"/>
              <w:sz w:val="36"/>
              <w:szCs w:val="36"/>
            </w:rPr>
          </w:pPr>
        </w:p>
        <w:p w:rsidR="0034200F" w:rsidRDefault="0034200F"/>
        <w:p w:rsidR="0034200F" w:rsidRDefault="0034200F"/>
        <w:p w:rsidR="0034200F" w:rsidRDefault="0034200F"/>
        <w:p w:rsidR="0034200F" w:rsidRDefault="0034200F"/>
        <w:p w:rsidR="0034200F" w:rsidRDefault="0034200F">
          <w:pPr>
            <w:pStyle w:val="2"/>
            <w:spacing w:line="180" w:lineRule="auto"/>
            <w:ind w:firstLineChars="0" w:firstLine="0"/>
            <w:jc w:val="center"/>
            <w:rPr>
              <w:rFonts w:ascii="黑体" w:eastAsia="黑体" w:hAnsi="黑体" w:cs="黑体"/>
              <w:b/>
              <w:sz w:val="36"/>
              <w:szCs w:val="36"/>
            </w:rPr>
            <w:sectPr w:rsidR="0034200F">
              <w:headerReference w:type="even" r:id="rId9"/>
              <w:headerReference w:type="default" r:id="rId10"/>
              <w:footerReference w:type="default" r:id="rId11"/>
              <w:headerReference w:type="first" r:id="rId12"/>
              <w:footerReference w:type="first" r:id="rId13"/>
              <w:pgSz w:w="11906" w:h="16838"/>
              <w:pgMar w:top="1400" w:right="1701" w:bottom="936" w:left="1701" w:header="471" w:footer="280" w:gutter="0"/>
              <w:cols w:space="425"/>
              <w:titlePg/>
              <w:docGrid w:type="lines" w:linePitch="312"/>
            </w:sectPr>
          </w:pPr>
        </w:p>
        <w:p w:rsidR="0034200F" w:rsidRDefault="00635EFC">
          <w:pPr>
            <w:pStyle w:val="2"/>
            <w:spacing w:line="180" w:lineRule="auto"/>
            <w:ind w:firstLineChars="0" w:firstLine="0"/>
            <w:jc w:val="center"/>
            <w:rPr>
              <w:rFonts w:ascii="黑体" w:eastAsia="黑体" w:hAnsi="黑体" w:cs="黑体"/>
              <w:b/>
              <w:sz w:val="36"/>
              <w:szCs w:val="36"/>
            </w:rPr>
          </w:pPr>
          <w:r>
            <w:rPr>
              <w:rFonts w:ascii="黑体" w:eastAsia="黑体" w:hAnsi="黑体" w:cs="黑体" w:hint="eastAsia"/>
              <w:b/>
              <w:sz w:val="36"/>
              <w:szCs w:val="36"/>
            </w:rPr>
            <w:lastRenderedPageBreak/>
            <w:t>管理体系认证服务合同</w:t>
          </w:r>
        </w:p>
        <w:p w:rsidR="0034200F" w:rsidRDefault="0034200F">
          <w:pPr>
            <w:pStyle w:val="2"/>
            <w:spacing w:line="180" w:lineRule="auto"/>
            <w:ind w:firstLine="420"/>
            <w:rPr>
              <w:rFonts w:ascii="宋体" w:eastAsia="宋体"/>
              <w:sz w:val="21"/>
            </w:rPr>
          </w:pPr>
        </w:p>
        <w:p w:rsidR="0034200F" w:rsidRDefault="00635EFC">
          <w:pPr>
            <w:pStyle w:val="2"/>
            <w:spacing w:line="360" w:lineRule="auto"/>
            <w:rPr>
              <w:rFonts w:ascii="宋体" w:eastAsia="宋体" w:hAnsi="宋体"/>
            </w:rPr>
          </w:pPr>
          <w:r>
            <w:rPr>
              <w:rFonts w:ascii="宋体" w:eastAsia="宋体" w:hAnsi="宋体" w:hint="eastAsia"/>
            </w:rPr>
            <w:t>甲乙双方依据《中华人民共和国民法典》及其他相关法律、法规的规定，商定乙方按照国家认证认可法律</w:t>
          </w:r>
          <w:r>
            <w:rPr>
              <w:rFonts w:ascii="宋体" w:eastAsia="宋体" w:hAnsi="宋体" w:hint="eastAsia"/>
            </w:rPr>
            <w:t>法规、相关认证规则和认证实施方案为甲方提供认证服务，并就认证服务的具体项目协商一致签订本合同。</w:t>
          </w:r>
        </w:p>
        <w:p w:rsidR="0034200F" w:rsidRDefault="00635EFC">
          <w:pPr>
            <w:spacing w:line="360" w:lineRule="auto"/>
            <w:rPr>
              <w:rFonts w:ascii="宋体" w:hAnsi="宋体"/>
              <w:b/>
              <w:bCs/>
              <w:sz w:val="24"/>
            </w:rPr>
          </w:pPr>
          <w:r>
            <w:rPr>
              <w:rFonts w:ascii="宋体" w:hAnsi="宋体" w:hint="eastAsia"/>
              <w:b/>
              <w:bCs/>
              <w:sz w:val="24"/>
            </w:rPr>
            <w:t>1</w:t>
          </w:r>
          <w:r>
            <w:rPr>
              <w:rFonts w:ascii="宋体" w:hAnsi="宋体" w:hint="eastAsia"/>
              <w:b/>
              <w:bCs/>
              <w:sz w:val="24"/>
            </w:rPr>
            <w:t>标的</w:t>
          </w:r>
        </w:p>
        <w:p w:rsidR="0034200F" w:rsidRDefault="00635EFC">
          <w:pPr>
            <w:numPr>
              <w:ilvl w:val="1"/>
              <w:numId w:val="1"/>
            </w:numPr>
            <w:spacing w:line="360" w:lineRule="auto"/>
            <w:rPr>
              <w:rFonts w:ascii="宋体" w:hAnsi="宋体"/>
              <w:b/>
              <w:bCs/>
              <w:sz w:val="24"/>
            </w:rPr>
          </w:pPr>
          <w:r>
            <w:rPr>
              <w:rFonts w:ascii="宋体" w:hAnsi="宋体" w:hint="eastAsia"/>
              <w:b/>
              <w:bCs/>
              <w:sz w:val="24"/>
            </w:rPr>
            <w:t>认证服务项目见附件（在□内划■或√表示适用于该项）</w:t>
          </w:r>
        </w:p>
        <w:p w:rsidR="0034200F" w:rsidRDefault="00635EFC">
          <w:pPr>
            <w:numPr>
              <w:ilvl w:val="1"/>
              <w:numId w:val="1"/>
            </w:numPr>
            <w:spacing w:line="360" w:lineRule="auto"/>
            <w:rPr>
              <w:rFonts w:ascii="宋体" w:hAnsi="宋体"/>
              <w:b/>
              <w:bCs/>
              <w:sz w:val="24"/>
            </w:rPr>
          </w:pPr>
          <w:r>
            <w:rPr>
              <w:rFonts w:ascii="宋体" w:hAnsi="宋体" w:hint="eastAsia"/>
              <w:b/>
              <w:bCs/>
              <w:sz w:val="24"/>
            </w:rPr>
            <w:t>申请认证范围见《方圆标志管理体系认证申请书》</w:t>
          </w:r>
        </w:p>
        <w:p w:rsidR="0034200F" w:rsidRDefault="00635EFC">
          <w:pPr>
            <w:spacing w:line="480" w:lineRule="auto"/>
            <w:rPr>
              <w:rFonts w:ascii="宋体" w:hAnsi="宋体"/>
              <w:b/>
              <w:bCs/>
              <w:sz w:val="24"/>
            </w:rPr>
          </w:pPr>
          <w:r>
            <w:rPr>
              <w:rFonts w:ascii="宋体" w:hAnsi="宋体" w:hint="eastAsia"/>
              <w:b/>
              <w:bCs/>
              <w:sz w:val="24"/>
            </w:rPr>
            <w:t xml:space="preserve">2 </w:t>
          </w:r>
          <w:r>
            <w:rPr>
              <w:rFonts w:ascii="宋体" w:hAnsi="宋体" w:hint="eastAsia"/>
              <w:b/>
              <w:bCs/>
              <w:sz w:val="24"/>
            </w:rPr>
            <w:t>义务</w:t>
          </w:r>
        </w:p>
        <w:p w:rsidR="0034200F" w:rsidRDefault="00635EFC">
          <w:pPr>
            <w:spacing w:line="360" w:lineRule="auto"/>
            <w:rPr>
              <w:rFonts w:ascii="宋体" w:hAnsi="宋体"/>
              <w:b/>
              <w:bCs/>
              <w:sz w:val="24"/>
            </w:rPr>
          </w:pPr>
          <w:r>
            <w:rPr>
              <w:rFonts w:ascii="宋体" w:hAnsi="宋体" w:hint="eastAsia"/>
              <w:b/>
              <w:bCs/>
              <w:sz w:val="24"/>
            </w:rPr>
            <w:t xml:space="preserve">2.1 </w:t>
          </w:r>
          <w:r>
            <w:rPr>
              <w:rFonts w:ascii="宋体" w:hAnsi="宋体" w:hint="eastAsia"/>
              <w:b/>
              <w:bCs/>
              <w:sz w:val="24"/>
            </w:rPr>
            <w:t>甲方义务：</w:t>
          </w:r>
        </w:p>
        <w:p w:rsidR="0034200F" w:rsidRDefault="00635EFC">
          <w:pPr>
            <w:numPr>
              <w:ilvl w:val="0"/>
              <w:numId w:val="2"/>
            </w:numPr>
            <w:spacing w:line="360" w:lineRule="auto"/>
            <w:rPr>
              <w:rFonts w:ascii="宋体" w:hAnsi="宋体"/>
              <w:sz w:val="24"/>
            </w:rPr>
          </w:pPr>
          <w:r>
            <w:rPr>
              <w:rFonts w:ascii="宋体" w:hAnsi="宋体" w:hint="eastAsia"/>
              <w:sz w:val="24"/>
            </w:rPr>
            <w:t>始终遵守国家相关法律法规以及认证认可行政规章和管理规定，协助认证监管部门的监督检查，对有关事项的询问和调查如实提供相关材料和信息。</w:t>
          </w:r>
        </w:p>
        <w:p w:rsidR="0034200F" w:rsidRDefault="00635EFC">
          <w:pPr>
            <w:numPr>
              <w:ilvl w:val="0"/>
              <w:numId w:val="2"/>
            </w:numPr>
            <w:spacing w:line="360" w:lineRule="auto"/>
            <w:rPr>
              <w:rFonts w:ascii="宋体" w:hAnsi="宋体"/>
              <w:sz w:val="24"/>
            </w:rPr>
          </w:pPr>
          <w:r>
            <w:rPr>
              <w:rFonts w:ascii="宋体" w:hAnsi="宋体" w:hint="eastAsia"/>
              <w:sz w:val="24"/>
            </w:rPr>
            <w:t>甲方按乙方认证规则、认证实施方案规定的要求提供申请文件以及真实充分的信息和记录、完成准备工作、配合完成现场检查等活动，并在认证的有效期内，持续有效运行管理体系。</w:t>
          </w:r>
        </w:p>
        <w:p w:rsidR="0034200F" w:rsidRDefault="00635EFC">
          <w:pPr>
            <w:numPr>
              <w:ilvl w:val="0"/>
              <w:numId w:val="2"/>
            </w:numPr>
            <w:spacing w:line="360" w:lineRule="auto"/>
            <w:rPr>
              <w:rFonts w:ascii="宋体" w:hAnsi="宋体"/>
              <w:sz w:val="24"/>
            </w:rPr>
          </w:pPr>
          <w:r>
            <w:rPr>
              <w:rFonts w:ascii="宋体" w:hAnsi="宋体" w:hint="eastAsia"/>
              <w:sz w:val="24"/>
            </w:rPr>
            <w:t>为现场审核组提供必要的交通、食宿、通讯、审核期间办公场所及其他必要的工作条件。</w:t>
          </w:r>
        </w:p>
        <w:p w:rsidR="0034200F" w:rsidRDefault="00635EFC">
          <w:pPr>
            <w:numPr>
              <w:ilvl w:val="0"/>
              <w:numId w:val="2"/>
            </w:numPr>
            <w:spacing w:line="360" w:lineRule="auto"/>
            <w:rPr>
              <w:rFonts w:ascii="宋体" w:hAnsi="宋体"/>
              <w:sz w:val="24"/>
            </w:rPr>
          </w:pPr>
          <w:r>
            <w:rPr>
              <w:rFonts w:ascii="宋体" w:hAnsi="宋体" w:hint="eastAsia"/>
              <w:sz w:val="24"/>
            </w:rPr>
            <w:t>申请管理体系认证应提供满足运行时间要求的有效证据</w:t>
          </w:r>
          <w:r>
            <w:rPr>
              <w:rFonts w:ascii="宋体" w:hAnsi="宋体" w:hint="eastAsia"/>
              <w:sz w:val="24"/>
            </w:rPr>
            <w:t>(</w:t>
          </w:r>
          <w:r>
            <w:rPr>
              <w:rFonts w:ascii="宋体" w:hAnsi="宋体" w:hint="eastAsia"/>
              <w:sz w:val="24"/>
            </w:rPr>
            <w:t>依据相关管理体系认证实施方案规定</w:t>
          </w:r>
          <w:r>
            <w:rPr>
              <w:rFonts w:ascii="宋体" w:hAnsi="宋体" w:hint="eastAsia"/>
              <w:sz w:val="24"/>
            </w:rPr>
            <w:t>)</w:t>
          </w:r>
          <w:r>
            <w:rPr>
              <w:rFonts w:ascii="宋体" w:hAnsi="宋体" w:hint="eastAsia"/>
              <w:sz w:val="24"/>
            </w:rPr>
            <w:t>。</w:t>
          </w:r>
        </w:p>
        <w:p w:rsidR="0034200F" w:rsidRDefault="00635EFC">
          <w:pPr>
            <w:numPr>
              <w:ilvl w:val="0"/>
              <w:numId w:val="2"/>
            </w:numPr>
            <w:spacing w:line="360" w:lineRule="auto"/>
            <w:rPr>
              <w:rFonts w:ascii="宋体" w:hAnsi="宋体"/>
              <w:sz w:val="24"/>
            </w:rPr>
          </w:pPr>
          <w:r>
            <w:rPr>
              <w:rFonts w:ascii="宋体" w:hAnsi="宋体" w:hint="eastAsia"/>
              <w:sz w:val="24"/>
            </w:rPr>
            <w:t>按合同的约定按时向乙方支付本合同规定的费用。</w:t>
          </w:r>
        </w:p>
        <w:p w:rsidR="0034200F" w:rsidRDefault="00635EFC">
          <w:pPr>
            <w:numPr>
              <w:ilvl w:val="0"/>
              <w:numId w:val="2"/>
            </w:numPr>
            <w:spacing w:line="360" w:lineRule="auto"/>
            <w:rPr>
              <w:rFonts w:ascii="宋体" w:hAnsi="宋体"/>
              <w:bCs/>
              <w:color w:val="000000"/>
              <w:sz w:val="24"/>
            </w:rPr>
          </w:pPr>
          <w:bookmarkStart w:id="0" w:name="OLE_LINK1"/>
          <w:r>
            <w:rPr>
              <w:rFonts w:hAnsi="宋体" w:hint="eastAsia"/>
              <w:bCs/>
              <w:color w:val="000000"/>
              <w:sz w:val="24"/>
            </w:rPr>
            <w:t>如不</w:t>
          </w:r>
          <w:r>
            <w:rPr>
              <w:rFonts w:hAnsi="宋体" w:hint="eastAsia"/>
              <w:bCs/>
              <w:color w:val="000000"/>
              <w:sz w:val="24"/>
            </w:rPr>
            <w:t>能在审核结束后的规定时间内按要求关闭不符合并通过乙方验证，乙方将再实施一次</w:t>
          </w:r>
          <w:r>
            <w:rPr>
              <w:rFonts w:hAnsi="宋体" w:hint="eastAsia"/>
              <w:color w:val="000000"/>
              <w:sz w:val="24"/>
            </w:rPr>
            <w:t>审核或不批准认证</w:t>
          </w:r>
          <w:r>
            <w:rPr>
              <w:rFonts w:hAnsi="宋体" w:hint="eastAsia"/>
              <w:color w:val="000000"/>
              <w:sz w:val="24"/>
            </w:rPr>
            <w:t>/</w:t>
          </w:r>
          <w:r>
            <w:rPr>
              <w:rFonts w:hAnsi="宋体" w:hint="eastAsia"/>
              <w:color w:val="000000"/>
              <w:sz w:val="24"/>
            </w:rPr>
            <w:t>暂停认证</w:t>
          </w:r>
          <w:r>
            <w:rPr>
              <w:rFonts w:hAnsi="宋体" w:hint="eastAsia"/>
              <w:color w:val="000000"/>
              <w:sz w:val="24"/>
            </w:rPr>
            <w:t>/</w:t>
          </w:r>
          <w:r>
            <w:rPr>
              <w:rFonts w:hAnsi="宋体" w:hint="eastAsia"/>
              <w:color w:val="000000"/>
              <w:sz w:val="24"/>
            </w:rPr>
            <w:t>撤销认证</w:t>
          </w:r>
          <w:r>
            <w:rPr>
              <w:rFonts w:hAnsi="宋体" w:hint="eastAsia"/>
              <w:bCs/>
              <w:color w:val="000000"/>
              <w:sz w:val="24"/>
            </w:rPr>
            <w:t>，由此产生增加的审核费用及后果由甲方承担。</w:t>
          </w:r>
        </w:p>
        <w:bookmarkEnd w:id="0"/>
        <w:p w:rsidR="0034200F" w:rsidRDefault="00635EFC">
          <w:pPr>
            <w:numPr>
              <w:ilvl w:val="0"/>
              <w:numId w:val="2"/>
            </w:numPr>
            <w:spacing w:line="360" w:lineRule="auto"/>
            <w:rPr>
              <w:rFonts w:ascii="宋体" w:hAnsi="宋体"/>
              <w:sz w:val="24"/>
            </w:rPr>
          </w:pPr>
          <w:r>
            <w:rPr>
              <w:rFonts w:ascii="宋体" w:hAnsi="宋体" w:hint="eastAsia"/>
              <w:sz w:val="24"/>
            </w:rPr>
            <w:t>在认证有效期内，管理体系发生变化及异常情况应及时通知乙方，包括但不限于：</w:t>
          </w:r>
        </w:p>
        <w:p w:rsidR="0034200F" w:rsidRDefault="00635EFC">
          <w:pPr>
            <w:numPr>
              <w:ilvl w:val="0"/>
              <w:numId w:val="3"/>
            </w:numPr>
            <w:tabs>
              <w:tab w:val="left" w:pos="900"/>
            </w:tabs>
            <w:spacing w:line="360" w:lineRule="auto"/>
            <w:rPr>
              <w:rFonts w:ascii="宋体" w:hAnsi="宋体"/>
              <w:sz w:val="24"/>
            </w:rPr>
          </w:pPr>
          <w:r>
            <w:rPr>
              <w:rFonts w:ascii="宋体" w:hAnsi="宋体" w:hint="eastAsia"/>
              <w:sz w:val="24"/>
            </w:rPr>
            <w:t>客户及相关方有重大投诉；</w:t>
          </w:r>
        </w:p>
        <w:p w:rsidR="0034200F" w:rsidRDefault="00635EFC">
          <w:pPr>
            <w:numPr>
              <w:ilvl w:val="0"/>
              <w:numId w:val="3"/>
            </w:numPr>
            <w:tabs>
              <w:tab w:val="left" w:pos="900"/>
            </w:tabs>
            <w:spacing w:line="360" w:lineRule="auto"/>
            <w:rPr>
              <w:rFonts w:ascii="宋体" w:hAnsi="宋体"/>
              <w:sz w:val="24"/>
            </w:rPr>
          </w:pPr>
          <w:r>
            <w:rPr>
              <w:rFonts w:ascii="宋体" w:hAnsi="宋体" w:hint="eastAsia"/>
              <w:sz w:val="24"/>
            </w:rPr>
            <w:t>生产、销售的产品或提供的服务被</w:t>
          </w:r>
          <w:r>
            <w:rPr>
              <w:rFonts w:hint="eastAsia"/>
              <w:sz w:val="24"/>
              <w:lang w:val="en-GB"/>
            </w:rPr>
            <w:t>国家行政主管部门</w:t>
          </w:r>
          <w:r>
            <w:rPr>
              <w:rFonts w:ascii="宋体" w:hAnsi="宋体" w:hint="eastAsia"/>
              <w:sz w:val="24"/>
            </w:rPr>
            <w:t>认定不合格</w:t>
          </w:r>
          <w:r>
            <w:rPr>
              <w:rFonts w:ascii="宋体" w:hAnsi="宋体" w:hint="eastAsia"/>
              <w:sz w:val="24"/>
            </w:rPr>
            <w:t>,</w:t>
          </w:r>
          <w:r>
            <w:rPr>
              <w:rFonts w:ascii="宋体" w:hAnsi="宋体" w:hint="eastAsia"/>
              <w:sz w:val="24"/>
            </w:rPr>
            <w:t>或环境、安全等监测不合格；</w:t>
          </w:r>
        </w:p>
        <w:p w:rsidR="0034200F" w:rsidRDefault="00635EFC">
          <w:pPr>
            <w:numPr>
              <w:ilvl w:val="0"/>
              <w:numId w:val="3"/>
            </w:numPr>
            <w:tabs>
              <w:tab w:val="left" w:pos="900"/>
            </w:tabs>
            <w:spacing w:line="360" w:lineRule="auto"/>
            <w:rPr>
              <w:rFonts w:ascii="宋体" w:hAnsi="宋体"/>
              <w:sz w:val="24"/>
            </w:rPr>
          </w:pPr>
          <w:r>
            <w:rPr>
              <w:rFonts w:ascii="宋体" w:hAnsi="宋体" w:cs="宋体" w:hint="eastAsia"/>
              <w:sz w:val="24"/>
            </w:rPr>
            <w:t>被执法监管部门责令停业整顿，或在全国企业信用信息公示系统中被列入“严重违法企业名单”</w:t>
          </w:r>
          <w:r>
            <w:rPr>
              <w:rFonts w:ascii="宋体" w:hAnsi="宋体" w:cs="宋体" w:hint="eastAsia"/>
              <w:sz w:val="24"/>
            </w:rPr>
            <w:t>，</w:t>
          </w:r>
          <w:r>
            <w:rPr>
              <w:rFonts w:ascii="宋体" w:hAnsi="宋体" w:cs="宋体" w:hint="eastAsia"/>
              <w:color w:val="222222"/>
              <w:sz w:val="24"/>
              <w:highlight w:val="yellow"/>
            </w:rPr>
            <w:t>或在信用中国网站中被列入“严重失信</w:t>
          </w:r>
          <w:r>
            <w:rPr>
              <w:rFonts w:ascii="宋体" w:hAnsi="宋体" w:cs="宋体" w:hint="eastAsia"/>
              <w:color w:val="222222"/>
              <w:sz w:val="24"/>
              <w:highlight w:val="yellow"/>
            </w:rPr>
            <w:lastRenderedPageBreak/>
            <w:t>主体名单”</w:t>
          </w:r>
          <w:r>
            <w:rPr>
              <w:rFonts w:ascii="宋体" w:hAnsi="宋体" w:cs="宋体" w:hint="eastAsia"/>
              <w:sz w:val="24"/>
            </w:rPr>
            <w:t>；</w:t>
          </w:r>
        </w:p>
        <w:p w:rsidR="0034200F" w:rsidRDefault="00635EFC">
          <w:pPr>
            <w:numPr>
              <w:ilvl w:val="0"/>
              <w:numId w:val="3"/>
            </w:numPr>
            <w:tabs>
              <w:tab w:val="left" w:pos="900"/>
            </w:tabs>
            <w:spacing w:line="360" w:lineRule="auto"/>
            <w:rPr>
              <w:rFonts w:ascii="宋体" w:hAnsi="宋体"/>
              <w:sz w:val="24"/>
            </w:rPr>
          </w:pPr>
          <w:r>
            <w:rPr>
              <w:rFonts w:ascii="宋体" w:hAnsi="宋体" w:hint="eastAsia"/>
              <w:sz w:val="24"/>
            </w:rPr>
            <w:t>发生质量、环境、安全等事故；</w:t>
          </w:r>
        </w:p>
        <w:p w:rsidR="0034200F" w:rsidRDefault="00635EFC">
          <w:pPr>
            <w:numPr>
              <w:ilvl w:val="0"/>
              <w:numId w:val="3"/>
            </w:numPr>
            <w:tabs>
              <w:tab w:val="left" w:pos="900"/>
            </w:tabs>
            <w:spacing w:line="360" w:lineRule="auto"/>
            <w:rPr>
              <w:rFonts w:ascii="宋体" w:hAnsi="宋体"/>
              <w:sz w:val="24"/>
            </w:rPr>
          </w:pPr>
          <w:r>
            <w:rPr>
              <w:rFonts w:ascii="宋体" w:hAnsi="宋体" w:hint="eastAsia"/>
              <w:sz w:val="24"/>
            </w:rPr>
            <w:t>基本情况发生变更（包括法律地位、生产经营状况、组织机构或所有权、法定代表人、最高管理者、生产经营或服务场所、管理体系或其重要过程的变更，强制性认证或其他资质证书变更等</w:t>
          </w:r>
          <w:r>
            <w:rPr>
              <w:rFonts w:ascii="宋体" w:hAnsi="宋体"/>
              <w:sz w:val="24"/>
            </w:rPr>
            <w:t>）</w:t>
          </w:r>
          <w:r>
            <w:rPr>
              <w:rFonts w:ascii="宋体" w:hAnsi="宋体" w:hint="eastAsia"/>
              <w:sz w:val="24"/>
            </w:rPr>
            <w:t>；</w:t>
          </w:r>
        </w:p>
        <w:p w:rsidR="0034200F" w:rsidRDefault="00635EFC">
          <w:pPr>
            <w:numPr>
              <w:ilvl w:val="0"/>
              <w:numId w:val="3"/>
            </w:numPr>
            <w:tabs>
              <w:tab w:val="left" w:pos="900"/>
            </w:tabs>
            <w:spacing w:line="360" w:lineRule="auto"/>
            <w:rPr>
              <w:rFonts w:ascii="宋体" w:hAnsi="宋体"/>
              <w:sz w:val="24"/>
            </w:rPr>
          </w:pPr>
          <w:r>
            <w:rPr>
              <w:rFonts w:ascii="宋体" w:hAnsi="宋体" w:hint="eastAsia"/>
              <w:sz w:val="24"/>
            </w:rPr>
            <w:t>管理体系覆盖的活动范围变更；</w:t>
          </w:r>
        </w:p>
        <w:p w:rsidR="0034200F" w:rsidRDefault="00635EFC">
          <w:pPr>
            <w:numPr>
              <w:ilvl w:val="0"/>
              <w:numId w:val="3"/>
            </w:numPr>
            <w:tabs>
              <w:tab w:val="left" w:pos="900"/>
            </w:tabs>
            <w:spacing w:line="360" w:lineRule="auto"/>
            <w:rPr>
              <w:rFonts w:ascii="宋体" w:hAnsi="宋体"/>
              <w:sz w:val="24"/>
            </w:rPr>
          </w:pPr>
          <w:r>
            <w:rPr>
              <w:rFonts w:ascii="宋体" w:hAnsi="宋体" w:hint="eastAsia"/>
              <w:sz w:val="24"/>
            </w:rPr>
            <w:t>出现相关认证实施方案规定的影响管理体系运行等其他重要情况。</w:t>
          </w:r>
        </w:p>
        <w:p w:rsidR="0034200F" w:rsidRDefault="00635EFC">
          <w:pPr>
            <w:numPr>
              <w:ilvl w:val="0"/>
              <w:numId w:val="2"/>
            </w:numPr>
            <w:spacing w:line="360" w:lineRule="auto"/>
            <w:rPr>
              <w:rFonts w:ascii="宋体" w:hAnsi="宋体"/>
              <w:sz w:val="24"/>
            </w:rPr>
          </w:pPr>
          <w:r>
            <w:rPr>
              <w:rFonts w:hint="eastAsia"/>
              <w:sz w:val="24"/>
              <w:lang w:val="en-GB"/>
            </w:rPr>
            <w:t>产品和服务被国家行政主管部门在监督抽查中被查出不合格，</w:t>
          </w:r>
          <w:r>
            <w:rPr>
              <w:rFonts w:ascii="宋体" w:hAnsi="宋体" w:hint="eastAsia"/>
              <w:sz w:val="24"/>
            </w:rPr>
            <w:t>或环境、安全等监测不合格，或发生质量</w:t>
          </w:r>
          <w:r>
            <w:rPr>
              <w:rFonts w:ascii="宋体" w:hAnsi="宋体" w:hint="eastAsia"/>
              <w:sz w:val="24"/>
            </w:rPr>
            <w:t>、环境、安全等事故，或发生重大投诉</w:t>
          </w:r>
          <w:r>
            <w:rPr>
              <w:rFonts w:hint="eastAsia"/>
              <w:sz w:val="24"/>
              <w:lang w:val="en-GB"/>
            </w:rPr>
            <w:t>时，应接受乙方实施的特殊审核（提前较短时间通知的审核），由此产生增加的审核费用由甲方承担，否则，认证资格将被暂停或撤销。</w:t>
          </w:r>
          <w:r>
            <w:rPr>
              <w:rFonts w:ascii="宋体" w:hAnsi="宋体" w:hint="eastAsia"/>
              <w:sz w:val="24"/>
              <w:lang w:val="en-GB"/>
            </w:rPr>
            <w:t>出现事</w:t>
          </w:r>
          <w:r>
            <w:rPr>
              <w:rFonts w:ascii="宋体" w:hAnsi="宋体" w:hint="eastAsia"/>
              <w:sz w:val="24"/>
              <w:lang w:val="en-GB"/>
            </w:rPr>
            <w:t>故、重大投</w:t>
          </w:r>
          <w:r>
            <w:rPr>
              <w:rFonts w:ascii="宋体" w:hAnsi="宋体" w:hint="eastAsia"/>
              <w:sz w:val="24"/>
            </w:rPr>
            <w:t>诉</w:t>
          </w:r>
          <w:r>
            <w:rPr>
              <w:rFonts w:ascii="宋体" w:hAnsi="宋体" w:hint="eastAsia"/>
              <w:sz w:val="24"/>
              <w:lang w:val="en-GB"/>
            </w:rPr>
            <w:t>、国家行政主管部门监督检查不合格时，应于二十四小时内通告乙方。</w:t>
          </w:r>
        </w:p>
        <w:p w:rsidR="0034200F" w:rsidRDefault="00635EFC">
          <w:pPr>
            <w:numPr>
              <w:ilvl w:val="0"/>
              <w:numId w:val="2"/>
            </w:numPr>
            <w:spacing w:line="360" w:lineRule="auto"/>
            <w:rPr>
              <w:rFonts w:ascii="宋体" w:hAnsi="宋体"/>
              <w:sz w:val="24"/>
            </w:rPr>
          </w:pPr>
          <w:r>
            <w:rPr>
              <w:rFonts w:ascii="宋体" w:hAnsi="宋体" w:cs="Arial" w:hint="eastAsia"/>
              <w:sz w:val="24"/>
            </w:rPr>
            <w:t>甲方如持有乙方所颁发的带有认可标志的认证证书，应当接受认可机构的见证评审和确认审核，如果拒绝将会导致认证资格的</w:t>
          </w:r>
          <w:r>
            <w:rPr>
              <w:rFonts w:ascii="宋体" w:hAnsi="宋体" w:hint="eastAsia"/>
              <w:sz w:val="24"/>
            </w:rPr>
            <w:t>暂停或撤销。</w:t>
          </w:r>
        </w:p>
        <w:p w:rsidR="0034200F" w:rsidRDefault="00635EFC">
          <w:pPr>
            <w:numPr>
              <w:ilvl w:val="0"/>
              <w:numId w:val="2"/>
            </w:numPr>
            <w:spacing w:line="360" w:lineRule="auto"/>
            <w:rPr>
              <w:rFonts w:ascii="宋体" w:hAnsi="宋体"/>
              <w:sz w:val="24"/>
            </w:rPr>
          </w:pPr>
          <w:r>
            <w:rPr>
              <w:rFonts w:ascii="宋体" w:hAnsi="宋体"/>
              <w:sz w:val="24"/>
            </w:rPr>
            <w:t>当申请的认证范围包括多个子公司和分现场时，甲方应确保</w:t>
          </w:r>
          <w:r>
            <w:rPr>
              <w:rFonts w:ascii="宋体" w:hAnsi="宋体" w:hint="eastAsia"/>
              <w:sz w:val="24"/>
            </w:rPr>
            <w:t>各</w:t>
          </w:r>
          <w:r>
            <w:rPr>
              <w:rFonts w:ascii="宋体" w:hAnsi="宋体"/>
              <w:sz w:val="24"/>
            </w:rPr>
            <w:t>子公司和</w:t>
          </w:r>
          <w:r>
            <w:rPr>
              <w:rFonts w:ascii="宋体" w:hAnsi="宋体" w:hint="eastAsia"/>
              <w:sz w:val="24"/>
            </w:rPr>
            <w:t>分</w:t>
          </w:r>
          <w:r>
            <w:rPr>
              <w:rFonts w:ascii="宋体" w:hAnsi="宋体"/>
              <w:sz w:val="24"/>
            </w:rPr>
            <w:t>现场都应遵守本合同约定</w:t>
          </w:r>
          <w:r>
            <w:rPr>
              <w:rFonts w:ascii="宋体" w:hAnsi="宋体" w:hint="eastAsia"/>
              <w:sz w:val="24"/>
            </w:rPr>
            <w:t>。</w:t>
          </w:r>
        </w:p>
        <w:p w:rsidR="0034200F" w:rsidRDefault="00635EFC">
          <w:pPr>
            <w:numPr>
              <w:ilvl w:val="0"/>
              <w:numId w:val="2"/>
            </w:numPr>
            <w:spacing w:line="360" w:lineRule="auto"/>
            <w:rPr>
              <w:rFonts w:ascii="宋体" w:hAnsi="宋体"/>
              <w:sz w:val="24"/>
            </w:rPr>
          </w:pPr>
          <w:r>
            <w:rPr>
              <w:rFonts w:ascii="宋体" w:hAnsi="宋体" w:hint="eastAsia"/>
              <w:sz w:val="24"/>
            </w:rPr>
            <w:t>依据相关认证实施方案和乙方公示的《管理体系认证证书和认证标志、认可标识使用规则</w:t>
          </w:r>
          <w:r>
            <w:rPr>
              <w:rFonts w:ascii="宋体" w:hAnsi="宋体"/>
              <w:sz w:val="24"/>
            </w:rPr>
            <w:t>》</w:t>
          </w:r>
          <w:r>
            <w:rPr>
              <w:rFonts w:ascii="宋体" w:hAnsi="宋体" w:hint="eastAsia"/>
              <w:sz w:val="24"/>
            </w:rPr>
            <w:t>的要求正确使用管理体系认证证书、认证标志、认可标识，不利用管理体系认证证书和相关文字、符号误导公众认为其产品或服务通过认证。</w:t>
          </w:r>
        </w:p>
        <w:p w:rsidR="0034200F" w:rsidRDefault="00635EFC">
          <w:pPr>
            <w:numPr>
              <w:ilvl w:val="0"/>
              <w:numId w:val="2"/>
            </w:numPr>
            <w:spacing w:line="360" w:lineRule="auto"/>
            <w:rPr>
              <w:rFonts w:ascii="宋体" w:hAnsi="宋体"/>
              <w:sz w:val="24"/>
            </w:rPr>
          </w:pPr>
          <w:r>
            <w:rPr>
              <w:rFonts w:ascii="宋体" w:hAnsi="宋体" w:hint="eastAsia"/>
              <w:sz w:val="24"/>
              <w:lang w:val="en-GB"/>
            </w:rPr>
            <w:t>认证被撤销后停止</w:t>
          </w:r>
          <w:r>
            <w:rPr>
              <w:rFonts w:ascii="宋体" w:hAnsi="宋体" w:hint="eastAsia"/>
              <w:sz w:val="24"/>
              <w:lang w:val="en-GB"/>
            </w:rPr>
            <w:t>使用认证证书和认证标志</w:t>
          </w:r>
          <w:r>
            <w:rPr>
              <w:rFonts w:ascii="宋体" w:hAnsi="宋体" w:hint="eastAsia"/>
              <w:sz w:val="24"/>
            </w:rPr>
            <w:t>并向乙方交还认证证书</w:t>
          </w:r>
          <w:r>
            <w:rPr>
              <w:rFonts w:ascii="宋体" w:hAnsi="宋体" w:hint="eastAsia"/>
              <w:sz w:val="24"/>
              <w:lang w:val="en-GB"/>
            </w:rPr>
            <w:t>，立即停止有关认证内容的广告和宣</w:t>
          </w:r>
          <w:r>
            <w:rPr>
              <w:rFonts w:ascii="宋体" w:hAnsi="宋体" w:hint="eastAsia"/>
              <w:sz w:val="24"/>
            </w:rPr>
            <w:t>传。</w:t>
          </w:r>
        </w:p>
        <w:p w:rsidR="0034200F" w:rsidRDefault="00635EFC">
          <w:pPr>
            <w:spacing w:line="360" w:lineRule="auto"/>
            <w:rPr>
              <w:rFonts w:ascii="宋体" w:hAnsi="宋体"/>
              <w:b/>
              <w:bCs/>
              <w:sz w:val="24"/>
            </w:rPr>
          </w:pPr>
          <w:r>
            <w:rPr>
              <w:rFonts w:ascii="宋体" w:hAnsi="宋体" w:hint="eastAsia"/>
              <w:b/>
              <w:bCs/>
              <w:sz w:val="24"/>
            </w:rPr>
            <w:t>2.</w:t>
          </w:r>
          <w:r>
            <w:rPr>
              <w:rFonts w:ascii="宋体" w:hAnsi="宋体" w:hint="eastAsia"/>
              <w:b/>
              <w:bCs/>
              <w:sz w:val="24"/>
            </w:rPr>
            <w:t>2</w:t>
          </w:r>
          <w:r>
            <w:rPr>
              <w:rFonts w:ascii="宋体" w:hAnsi="宋体" w:hint="eastAsia"/>
              <w:b/>
              <w:bCs/>
              <w:sz w:val="24"/>
            </w:rPr>
            <w:t xml:space="preserve"> </w:t>
          </w:r>
          <w:r>
            <w:rPr>
              <w:rFonts w:ascii="宋体" w:hAnsi="宋体" w:hint="eastAsia"/>
              <w:b/>
              <w:bCs/>
              <w:sz w:val="24"/>
            </w:rPr>
            <w:t>乙方义务：</w:t>
          </w:r>
        </w:p>
        <w:p w:rsidR="0034200F" w:rsidRDefault="00635EFC">
          <w:pPr>
            <w:numPr>
              <w:ilvl w:val="0"/>
              <w:numId w:val="4"/>
            </w:numPr>
            <w:tabs>
              <w:tab w:val="left" w:pos="1320"/>
            </w:tabs>
            <w:spacing w:line="360" w:lineRule="auto"/>
            <w:rPr>
              <w:rFonts w:ascii="宋体" w:hAnsi="宋体"/>
              <w:sz w:val="24"/>
            </w:rPr>
          </w:pPr>
          <w:r>
            <w:rPr>
              <w:rFonts w:ascii="宋体" w:hAnsi="宋体" w:hint="eastAsia"/>
              <w:sz w:val="24"/>
            </w:rPr>
            <w:t>根据认证方案在委托的认证范围内公正、客观、科学地开展认证活动</w:t>
          </w:r>
          <w:r>
            <w:rPr>
              <w:rFonts w:ascii="宋体" w:hAnsi="宋体"/>
              <w:sz w:val="24"/>
            </w:rPr>
            <w:t>，并履行保密承诺</w:t>
          </w:r>
          <w:r>
            <w:rPr>
              <w:rFonts w:ascii="宋体" w:hAnsi="宋体" w:hint="eastAsia"/>
              <w:sz w:val="24"/>
            </w:rPr>
            <w:t>。</w:t>
          </w:r>
        </w:p>
        <w:p w:rsidR="0034200F" w:rsidRDefault="00635EFC">
          <w:pPr>
            <w:numPr>
              <w:ilvl w:val="0"/>
              <w:numId w:val="4"/>
            </w:numPr>
            <w:tabs>
              <w:tab w:val="left" w:pos="1320"/>
            </w:tabs>
            <w:spacing w:line="360" w:lineRule="auto"/>
            <w:rPr>
              <w:rFonts w:ascii="宋体" w:hAnsi="宋体"/>
              <w:sz w:val="24"/>
            </w:rPr>
          </w:pPr>
          <w:r>
            <w:rPr>
              <w:rFonts w:ascii="宋体" w:hAnsi="宋体" w:hint="eastAsia"/>
              <w:sz w:val="24"/>
            </w:rPr>
            <w:t>向甲方及时提交审核计划，按约定时间实施审核。</w:t>
          </w:r>
        </w:p>
        <w:p w:rsidR="0034200F" w:rsidRDefault="00635EFC">
          <w:pPr>
            <w:numPr>
              <w:ilvl w:val="0"/>
              <w:numId w:val="4"/>
            </w:numPr>
            <w:spacing w:line="360" w:lineRule="auto"/>
            <w:rPr>
              <w:rFonts w:ascii="宋体" w:hAnsi="宋体"/>
              <w:sz w:val="24"/>
            </w:rPr>
          </w:pPr>
          <w:r>
            <w:rPr>
              <w:rFonts w:ascii="宋体" w:hAnsi="宋体" w:hint="eastAsia"/>
              <w:sz w:val="24"/>
            </w:rPr>
            <w:t>派遣适宜的审核人员，并征得甲方同意。</w:t>
          </w:r>
        </w:p>
        <w:p w:rsidR="0034200F" w:rsidRDefault="00635EFC">
          <w:pPr>
            <w:numPr>
              <w:ilvl w:val="0"/>
              <w:numId w:val="4"/>
            </w:numPr>
            <w:spacing w:line="360" w:lineRule="auto"/>
            <w:rPr>
              <w:rFonts w:ascii="宋体" w:hAnsi="宋体"/>
              <w:sz w:val="24"/>
            </w:rPr>
          </w:pPr>
          <w:r>
            <w:rPr>
              <w:rFonts w:ascii="宋体" w:hAnsi="宋体" w:hint="eastAsia"/>
              <w:sz w:val="24"/>
            </w:rPr>
            <w:t>通过审核证明满足认证要求后，及时做出颁发认证证书的决定，并允许甲方依据相关认证实施方案和《管理体系认证证书和认证标志、认可标识使用规则</w:t>
          </w:r>
          <w:r>
            <w:rPr>
              <w:rFonts w:ascii="宋体" w:hAnsi="宋体"/>
              <w:sz w:val="24"/>
            </w:rPr>
            <w:t>》</w:t>
          </w:r>
          <w:r>
            <w:rPr>
              <w:rFonts w:ascii="宋体" w:hAnsi="宋体" w:hint="eastAsia"/>
              <w:sz w:val="24"/>
            </w:rPr>
            <w:t>的要求使用认证标志。</w:t>
          </w:r>
        </w:p>
        <w:p w:rsidR="0034200F" w:rsidRDefault="00635EFC">
          <w:pPr>
            <w:numPr>
              <w:ilvl w:val="0"/>
              <w:numId w:val="4"/>
            </w:numPr>
            <w:spacing w:line="360" w:lineRule="auto"/>
            <w:rPr>
              <w:rFonts w:ascii="宋体" w:hAnsi="宋体"/>
              <w:sz w:val="24"/>
            </w:rPr>
          </w:pPr>
          <w:r>
            <w:rPr>
              <w:rFonts w:ascii="宋体" w:hAnsi="宋体" w:hint="eastAsia"/>
              <w:sz w:val="24"/>
            </w:rPr>
            <w:lastRenderedPageBreak/>
            <w:t>及时向社会公布甲方的认证信息（批准、暂停、撤销）。</w:t>
          </w:r>
        </w:p>
        <w:p w:rsidR="0034200F" w:rsidRDefault="00635EFC">
          <w:pPr>
            <w:numPr>
              <w:ilvl w:val="0"/>
              <w:numId w:val="4"/>
            </w:numPr>
            <w:tabs>
              <w:tab w:val="left" w:pos="1320"/>
            </w:tabs>
            <w:spacing w:line="360" w:lineRule="auto"/>
            <w:rPr>
              <w:rFonts w:ascii="宋体" w:hAnsi="宋体"/>
              <w:sz w:val="24"/>
            </w:rPr>
          </w:pPr>
          <w:r>
            <w:rPr>
              <w:rFonts w:ascii="宋体" w:hAnsi="宋体" w:hint="eastAsia"/>
              <w:sz w:val="24"/>
            </w:rPr>
            <w:t>认证要求发生更改时，通知甲方。</w:t>
          </w:r>
        </w:p>
        <w:p w:rsidR="0034200F" w:rsidRDefault="00635EFC">
          <w:pPr>
            <w:numPr>
              <w:ilvl w:val="0"/>
              <w:numId w:val="4"/>
            </w:numPr>
            <w:spacing w:line="360" w:lineRule="auto"/>
            <w:rPr>
              <w:rFonts w:ascii="宋体" w:hAnsi="宋体"/>
              <w:b/>
              <w:bCs/>
              <w:sz w:val="24"/>
            </w:rPr>
          </w:pPr>
          <w:r>
            <w:rPr>
              <w:rFonts w:ascii="宋体" w:hAnsi="宋体" w:hint="eastAsia"/>
              <w:sz w:val="24"/>
            </w:rPr>
            <w:t>做出暂停、撤销认证证书的决定时，必须书面通知甲方</w:t>
          </w:r>
          <w:r>
            <w:rPr>
              <w:rFonts w:ascii="宋体" w:hAnsi="宋体" w:hint="eastAsia"/>
              <w:sz w:val="24"/>
            </w:rPr>
            <w:t>,</w:t>
          </w:r>
          <w:r>
            <w:rPr>
              <w:rFonts w:ascii="宋体" w:hAnsi="宋体" w:hint="eastAsia"/>
              <w:sz w:val="24"/>
            </w:rPr>
            <w:t>并说明理由。</w:t>
          </w:r>
        </w:p>
        <w:p w:rsidR="0034200F" w:rsidRDefault="00635EFC">
          <w:pPr>
            <w:numPr>
              <w:ilvl w:val="0"/>
              <w:numId w:val="4"/>
            </w:numPr>
            <w:spacing w:line="360" w:lineRule="auto"/>
            <w:rPr>
              <w:rFonts w:ascii="宋体" w:hAnsi="宋体"/>
              <w:sz w:val="24"/>
            </w:rPr>
          </w:pPr>
          <w:r>
            <w:rPr>
              <w:rFonts w:ascii="宋体" w:hAnsi="宋体" w:hint="eastAsia"/>
              <w:sz w:val="24"/>
            </w:rPr>
            <w:t>认证完成并收到甲方支付的全部认证费用后，向甲方交付纸质版或电子版认证证书。</w:t>
          </w:r>
        </w:p>
        <w:p w:rsidR="0034200F" w:rsidRDefault="00635EFC">
          <w:pPr>
            <w:spacing w:line="480" w:lineRule="auto"/>
            <w:rPr>
              <w:rFonts w:ascii="宋体" w:hAnsi="宋体"/>
              <w:b/>
              <w:bCs/>
              <w:sz w:val="24"/>
            </w:rPr>
          </w:pPr>
          <w:r>
            <w:rPr>
              <w:rFonts w:ascii="宋体" w:hAnsi="宋体" w:hint="eastAsia"/>
              <w:b/>
              <w:bCs/>
              <w:sz w:val="24"/>
            </w:rPr>
            <w:t xml:space="preserve">3 </w:t>
          </w:r>
          <w:r>
            <w:rPr>
              <w:rFonts w:ascii="宋体" w:hAnsi="宋体" w:hint="eastAsia"/>
              <w:b/>
              <w:bCs/>
              <w:sz w:val="24"/>
            </w:rPr>
            <w:t>权利</w:t>
          </w:r>
        </w:p>
        <w:p w:rsidR="0034200F" w:rsidRDefault="00635EFC">
          <w:pPr>
            <w:spacing w:line="360" w:lineRule="auto"/>
            <w:rPr>
              <w:rFonts w:ascii="宋体" w:hAnsi="宋体"/>
              <w:b/>
              <w:bCs/>
              <w:sz w:val="24"/>
            </w:rPr>
          </w:pPr>
          <w:r>
            <w:rPr>
              <w:rFonts w:ascii="宋体" w:hAnsi="宋体" w:hint="eastAsia"/>
              <w:b/>
              <w:bCs/>
              <w:sz w:val="24"/>
            </w:rPr>
            <w:t xml:space="preserve">3.1 </w:t>
          </w:r>
          <w:r>
            <w:rPr>
              <w:rFonts w:ascii="宋体" w:hAnsi="宋体" w:hint="eastAsia"/>
              <w:b/>
              <w:bCs/>
              <w:sz w:val="24"/>
            </w:rPr>
            <w:t>甲方权利</w:t>
          </w:r>
        </w:p>
        <w:p w:rsidR="0034200F" w:rsidRDefault="00635EFC">
          <w:pPr>
            <w:numPr>
              <w:ilvl w:val="0"/>
              <w:numId w:val="5"/>
            </w:numPr>
            <w:spacing w:line="360" w:lineRule="auto"/>
            <w:rPr>
              <w:rFonts w:ascii="宋体" w:hAnsi="宋体"/>
              <w:sz w:val="24"/>
            </w:rPr>
          </w:pPr>
          <w:r>
            <w:rPr>
              <w:rFonts w:ascii="宋体" w:hAnsi="宋体" w:hint="eastAsia"/>
              <w:sz w:val="24"/>
            </w:rPr>
            <w:t>有权按照乙方公示的《管理体系认证证书和认证标志、认可标识使用规则</w:t>
          </w:r>
          <w:r>
            <w:rPr>
              <w:rFonts w:ascii="宋体" w:hAnsi="宋体"/>
              <w:sz w:val="24"/>
            </w:rPr>
            <w:t>》</w:t>
          </w:r>
          <w:r>
            <w:rPr>
              <w:rFonts w:ascii="宋体" w:hAnsi="宋体" w:hint="eastAsia"/>
              <w:sz w:val="24"/>
            </w:rPr>
            <w:t>正确使用认证证书和认证标志，宣传获准认证的事实。</w:t>
          </w:r>
        </w:p>
        <w:p w:rsidR="0034200F" w:rsidRDefault="00635EFC">
          <w:pPr>
            <w:numPr>
              <w:ilvl w:val="0"/>
              <w:numId w:val="5"/>
            </w:numPr>
            <w:spacing w:line="360" w:lineRule="auto"/>
            <w:rPr>
              <w:rFonts w:ascii="宋体" w:hAnsi="宋体"/>
              <w:sz w:val="24"/>
            </w:rPr>
          </w:pPr>
          <w:r>
            <w:rPr>
              <w:rFonts w:ascii="宋体" w:hAnsi="宋体" w:hint="eastAsia"/>
              <w:sz w:val="24"/>
            </w:rPr>
            <w:t>享有由于获准认证以及使用认证标志取得的经济利益。</w:t>
          </w:r>
        </w:p>
        <w:p w:rsidR="0034200F" w:rsidRDefault="00635EFC">
          <w:pPr>
            <w:numPr>
              <w:ilvl w:val="0"/>
              <w:numId w:val="5"/>
            </w:numPr>
            <w:spacing w:line="360" w:lineRule="auto"/>
            <w:rPr>
              <w:rFonts w:ascii="宋体" w:hAnsi="宋体"/>
              <w:sz w:val="24"/>
            </w:rPr>
          </w:pPr>
          <w:r>
            <w:rPr>
              <w:rFonts w:ascii="宋体" w:hAnsi="宋体" w:hint="eastAsia"/>
              <w:sz w:val="24"/>
            </w:rPr>
            <w:t>甲方对乙方关于认证的暂停和撤销决定有权提出申诉，有权对不规范的认证行为提出投诉。</w:t>
          </w:r>
        </w:p>
        <w:p w:rsidR="0034200F" w:rsidRDefault="00635EFC">
          <w:pPr>
            <w:numPr>
              <w:ilvl w:val="0"/>
              <w:numId w:val="5"/>
            </w:numPr>
            <w:spacing w:line="360" w:lineRule="auto"/>
            <w:rPr>
              <w:rFonts w:ascii="宋体" w:hAnsi="宋体"/>
              <w:sz w:val="24"/>
            </w:rPr>
          </w:pPr>
          <w:r>
            <w:rPr>
              <w:rFonts w:ascii="宋体" w:hAnsi="宋体"/>
              <w:sz w:val="24"/>
            </w:rPr>
            <w:t>要求乙方承诺保守认证中获取的甲方的秘密</w:t>
          </w:r>
          <w:r>
            <w:rPr>
              <w:rFonts w:ascii="宋体" w:hAnsi="宋体" w:hint="eastAsia"/>
              <w:sz w:val="24"/>
            </w:rPr>
            <w:t>。</w:t>
          </w:r>
        </w:p>
        <w:p w:rsidR="0034200F" w:rsidRDefault="00635EFC">
          <w:pPr>
            <w:spacing w:line="360" w:lineRule="auto"/>
            <w:rPr>
              <w:rFonts w:ascii="宋体" w:hAnsi="宋体"/>
              <w:b/>
              <w:bCs/>
              <w:sz w:val="24"/>
            </w:rPr>
          </w:pPr>
          <w:r>
            <w:rPr>
              <w:rFonts w:ascii="宋体" w:hAnsi="宋体" w:hint="eastAsia"/>
              <w:b/>
              <w:bCs/>
              <w:sz w:val="24"/>
            </w:rPr>
            <w:t xml:space="preserve">3.2 </w:t>
          </w:r>
          <w:r>
            <w:rPr>
              <w:rFonts w:ascii="宋体" w:hAnsi="宋体" w:hint="eastAsia"/>
              <w:b/>
              <w:bCs/>
              <w:sz w:val="24"/>
            </w:rPr>
            <w:t>乙方权利</w:t>
          </w:r>
        </w:p>
        <w:p w:rsidR="0034200F" w:rsidRDefault="00635EFC">
          <w:pPr>
            <w:numPr>
              <w:ilvl w:val="0"/>
              <w:numId w:val="6"/>
            </w:numPr>
            <w:spacing w:line="360" w:lineRule="auto"/>
            <w:rPr>
              <w:rFonts w:ascii="宋体" w:hAnsi="宋体"/>
              <w:sz w:val="24"/>
            </w:rPr>
          </w:pPr>
          <w:r>
            <w:rPr>
              <w:rFonts w:ascii="宋体" w:hAnsi="宋体" w:hint="eastAsia"/>
              <w:sz w:val="24"/>
            </w:rPr>
            <w:t>通过审核证明不满足认证要求的，有权不</w:t>
          </w:r>
          <w:r>
            <w:rPr>
              <w:rFonts w:ascii="宋体" w:hAnsi="宋体" w:hint="eastAsia"/>
              <w:sz w:val="24"/>
            </w:rPr>
            <w:t>颁发认证证书及不允许使用认证标志，并有权收取已经发生的认证服务费用。</w:t>
          </w:r>
        </w:p>
        <w:p w:rsidR="0034200F" w:rsidRDefault="00635EFC">
          <w:pPr>
            <w:numPr>
              <w:ilvl w:val="0"/>
              <w:numId w:val="6"/>
            </w:numPr>
            <w:spacing w:line="360" w:lineRule="auto"/>
            <w:rPr>
              <w:rFonts w:ascii="宋体" w:hAnsi="宋体"/>
              <w:sz w:val="24"/>
            </w:rPr>
          </w:pPr>
          <w:r>
            <w:rPr>
              <w:rFonts w:ascii="宋体" w:hAnsi="宋体" w:hint="eastAsia"/>
              <w:sz w:val="24"/>
            </w:rPr>
            <w:t>如甲方管理体系、产品发生重大变化或异常情况时</w:t>
          </w:r>
          <w:r>
            <w:rPr>
              <w:rFonts w:ascii="宋体" w:hAnsi="宋体" w:hint="eastAsia"/>
              <w:sz w:val="24"/>
            </w:rPr>
            <w:t>(</w:t>
          </w:r>
          <w:r>
            <w:rPr>
              <w:rFonts w:ascii="宋体" w:hAnsi="宋体" w:hint="eastAsia"/>
              <w:sz w:val="24"/>
            </w:rPr>
            <w:t>参见本合同</w:t>
          </w:r>
          <w:r>
            <w:rPr>
              <w:rFonts w:ascii="宋体" w:hAnsi="宋体" w:hint="eastAsia"/>
              <w:sz w:val="24"/>
            </w:rPr>
            <w:t>2.1</w:t>
          </w:r>
          <w:r>
            <w:rPr>
              <w:rFonts w:ascii="宋体" w:hAnsi="宋体" w:hint="eastAsia"/>
              <w:sz w:val="24"/>
            </w:rPr>
            <w:t>条款第</w:t>
          </w:r>
          <w:r>
            <w:rPr>
              <w:rFonts w:ascii="宋体" w:hAnsi="宋体" w:hint="eastAsia"/>
              <w:sz w:val="24"/>
            </w:rPr>
            <w:t>7</w:t>
          </w:r>
          <w:r>
            <w:rPr>
              <w:rFonts w:ascii="宋体" w:hAnsi="宋体" w:hint="eastAsia"/>
              <w:sz w:val="24"/>
            </w:rPr>
            <w:t>条内容</w:t>
          </w:r>
          <w:r>
            <w:rPr>
              <w:rFonts w:ascii="宋体" w:hAnsi="宋体" w:hint="eastAsia"/>
              <w:sz w:val="24"/>
            </w:rPr>
            <w:t>)</w:t>
          </w:r>
          <w:r>
            <w:rPr>
              <w:rFonts w:ascii="宋体" w:hAnsi="宋体" w:hint="eastAsia"/>
              <w:sz w:val="24"/>
            </w:rPr>
            <w:t>，乙方有权增加监督审核频次，</w:t>
          </w:r>
          <w:r>
            <w:rPr>
              <w:rFonts w:hint="eastAsia"/>
              <w:sz w:val="24"/>
              <w:lang w:val="en-GB"/>
            </w:rPr>
            <w:t>由此产生增加的审核费用由甲方承担</w:t>
          </w:r>
          <w:r>
            <w:rPr>
              <w:rFonts w:ascii="宋体" w:hAnsi="宋体" w:hint="eastAsia"/>
              <w:sz w:val="24"/>
            </w:rPr>
            <w:t>。</w:t>
          </w:r>
        </w:p>
        <w:p w:rsidR="0034200F" w:rsidRDefault="00635EFC">
          <w:pPr>
            <w:numPr>
              <w:ilvl w:val="0"/>
              <w:numId w:val="6"/>
            </w:numPr>
            <w:spacing w:line="360" w:lineRule="auto"/>
            <w:rPr>
              <w:rFonts w:ascii="宋体" w:hAnsi="宋体"/>
              <w:sz w:val="24"/>
            </w:rPr>
          </w:pPr>
          <w:r>
            <w:rPr>
              <w:rFonts w:ascii="宋体" w:hAnsi="宋体" w:hint="eastAsia"/>
              <w:sz w:val="24"/>
            </w:rPr>
            <w:t>甲方</w:t>
          </w:r>
          <w:r>
            <w:rPr>
              <w:rFonts w:ascii="宋体" w:hAnsi="宋体"/>
              <w:sz w:val="24"/>
            </w:rPr>
            <w:t>获认证后如发生不能持续满足认证要求</w:t>
          </w:r>
          <w:r>
            <w:rPr>
              <w:rFonts w:ascii="宋体" w:hAnsi="宋体" w:hint="eastAsia"/>
              <w:sz w:val="24"/>
            </w:rPr>
            <w:t>，乙方有权暂停、撤销甲方的认证证书并要求甲方停止使用并交还相关的认证证书和认证标志。</w:t>
          </w:r>
        </w:p>
        <w:p w:rsidR="0034200F" w:rsidRDefault="00635EFC">
          <w:pPr>
            <w:numPr>
              <w:ilvl w:val="0"/>
              <w:numId w:val="6"/>
            </w:numPr>
            <w:spacing w:line="360" w:lineRule="auto"/>
            <w:rPr>
              <w:rFonts w:ascii="宋体" w:hAnsi="宋体"/>
              <w:sz w:val="24"/>
            </w:rPr>
          </w:pPr>
          <w:r>
            <w:rPr>
              <w:rFonts w:ascii="宋体" w:hAnsi="宋体"/>
              <w:sz w:val="24"/>
            </w:rPr>
            <w:t>按认证合同的约定收取认证费用</w:t>
          </w:r>
          <w:r>
            <w:rPr>
              <w:rFonts w:ascii="宋体" w:hAnsi="宋体" w:hint="eastAsia"/>
              <w:sz w:val="24"/>
            </w:rPr>
            <w:t>，如甲方不按时支付本合同约定费用，乙方有权暂停、撤销甲方的认证证书并要求甲方停止使用并交还相关的认证证书和认证标志。</w:t>
          </w:r>
        </w:p>
        <w:p w:rsidR="0034200F" w:rsidRDefault="00635EFC">
          <w:pPr>
            <w:numPr>
              <w:ilvl w:val="0"/>
              <w:numId w:val="6"/>
            </w:numPr>
            <w:spacing w:line="360" w:lineRule="auto"/>
            <w:rPr>
              <w:rFonts w:ascii="宋体" w:hAnsi="宋体"/>
              <w:b/>
              <w:bCs/>
              <w:sz w:val="24"/>
            </w:rPr>
          </w:pPr>
          <w:r>
            <w:rPr>
              <w:rFonts w:ascii="宋体" w:hAnsi="宋体" w:hint="eastAsia"/>
              <w:sz w:val="24"/>
            </w:rPr>
            <w:t>有权公布甲方的认证证书信息以及</w:t>
          </w:r>
          <w:r>
            <w:rPr>
              <w:rFonts w:ascii="宋体" w:hAnsi="宋体" w:hint="eastAsia"/>
              <w:sz w:val="24"/>
            </w:rPr>
            <w:t>认证状态信息（批准、暂停、撤销）。</w:t>
          </w:r>
        </w:p>
        <w:p w:rsidR="0034200F" w:rsidRDefault="00635EFC">
          <w:pPr>
            <w:spacing w:line="480" w:lineRule="auto"/>
            <w:rPr>
              <w:rFonts w:ascii="宋体" w:hAnsi="宋体"/>
              <w:b/>
              <w:bCs/>
              <w:sz w:val="24"/>
            </w:rPr>
          </w:pPr>
          <w:r>
            <w:rPr>
              <w:rFonts w:ascii="宋体" w:hAnsi="宋体" w:hint="eastAsia"/>
              <w:b/>
              <w:bCs/>
              <w:sz w:val="24"/>
            </w:rPr>
            <w:t xml:space="preserve">4 </w:t>
          </w:r>
          <w:r>
            <w:rPr>
              <w:rFonts w:ascii="宋体" w:hAnsi="宋体" w:hint="eastAsia"/>
              <w:b/>
              <w:bCs/>
              <w:sz w:val="24"/>
            </w:rPr>
            <w:t>费用以及支付方式</w:t>
          </w:r>
        </w:p>
        <w:p w:rsidR="0034200F" w:rsidRDefault="00635EFC">
          <w:pPr>
            <w:spacing w:line="360" w:lineRule="auto"/>
            <w:rPr>
              <w:rFonts w:ascii="宋体" w:hAnsi="宋体"/>
              <w:bCs/>
              <w:sz w:val="24"/>
            </w:rPr>
          </w:pPr>
          <w:r>
            <w:rPr>
              <w:rFonts w:ascii="宋体" w:hAnsi="宋体" w:hint="eastAsia"/>
              <w:b/>
              <w:bCs/>
              <w:sz w:val="24"/>
            </w:rPr>
            <w:t xml:space="preserve">4.1 </w:t>
          </w:r>
          <w:r>
            <w:rPr>
              <w:rFonts w:ascii="宋体" w:hAnsi="宋体" w:hint="eastAsia"/>
              <w:b/>
              <w:bCs/>
              <w:sz w:val="24"/>
            </w:rPr>
            <w:t>甲方向乙方支付如下费用</w:t>
          </w:r>
          <w:r>
            <w:rPr>
              <w:rFonts w:ascii="宋体" w:hAnsi="宋体" w:hint="eastAsia"/>
              <w:b/>
              <w:bCs/>
              <w:sz w:val="24"/>
            </w:rPr>
            <w:t xml:space="preserve">  </w:t>
          </w:r>
        </w:p>
        <w:tbl>
          <w:tblPr>
            <w:tblW w:w="50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7"/>
            <w:gridCol w:w="3264"/>
            <w:gridCol w:w="4212"/>
          </w:tblGrid>
          <w:tr w:rsidR="0034200F">
            <w:trPr>
              <w:trHeight w:val="132"/>
              <w:jc w:val="center"/>
            </w:trPr>
            <w:tc>
              <w:tcPr>
                <w:tcW w:w="749" w:type="pct"/>
                <w:tcBorders>
                  <w:top w:val="single" w:sz="4" w:space="0" w:color="auto"/>
                  <w:left w:val="single" w:sz="4" w:space="0" w:color="auto"/>
                  <w:bottom w:val="single" w:sz="4" w:space="0" w:color="auto"/>
                  <w:right w:val="single" w:sz="4" w:space="0" w:color="auto"/>
                </w:tcBorders>
              </w:tcPr>
              <w:p w:rsidR="0034200F" w:rsidRDefault="00635EFC">
                <w:pPr>
                  <w:spacing w:line="180" w:lineRule="auto"/>
                  <w:jc w:val="center"/>
                  <w:rPr>
                    <w:rFonts w:ascii="宋体" w:hAnsi="宋体"/>
                  </w:rPr>
                </w:pPr>
                <w:r>
                  <w:rPr>
                    <w:rFonts w:ascii="宋体" w:hAnsi="宋体" w:hint="eastAsia"/>
                  </w:rPr>
                  <w:t>序</w:t>
                </w:r>
                <w:r>
                  <w:rPr>
                    <w:rFonts w:ascii="宋体" w:hAnsi="宋体" w:hint="eastAsia"/>
                  </w:rPr>
                  <w:t xml:space="preserve">  </w:t>
                </w:r>
                <w:r>
                  <w:rPr>
                    <w:rFonts w:ascii="宋体" w:hAnsi="宋体" w:hint="eastAsia"/>
                  </w:rPr>
                  <w:t>号</w:t>
                </w:r>
              </w:p>
            </w:tc>
            <w:tc>
              <w:tcPr>
                <w:tcW w:w="1856" w:type="pct"/>
                <w:tcBorders>
                  <w:top w:val="single" w:sz="4" w:space="0" w:color="auto"/>
                  <w:left w:val="single" w:sz="4" w:space="0" w:color="auto"/>
                  <w:bottom w:val="single" w:sz="4" w:space="0" w:color="auto"/>
                  <w:right w:val="single" w:sz="4" w:space="0" w:color="auto"/>
                </w:tcBorders>
              </w:tcPr>
              <w:p w:rsidR="0034200F" w:rsidRDefault="00635EFC">
                <w:pPr>
                  <w:spacing w:line="180" w:lineRule="auto"/>
                  <w:jc w:val="center"/>
                  <w:rPr>
                    <w:rFonts w:ascii="宋体" w:hAnsi="宋体"/>
                  </w:rPr>
                </w:pPr>
                <w:r>
                  <w:rPr>
                    <w:rFonts w:ascii="宋体" w:hAnsi="宋体" w:hint="eastAsia"/>
                  </w:rPr>
                  <w:t>项</w:t>
                </w:r>
                <w:r>
                  <w:rPr>
                    <w:rFonts w:ascii="宋体" w:hAnsi="宋体" w:hint="eastAsia"/>
                  </w:rPr>
                  <w:t xml:space="preserve">     </w:t>
                </w:r>
                <w:r>
                  <w:rPr>
                    <w:rFonts w:ascii="宋体" w:hAnsi="宋体" w:hint="eastAsia"/>
                  </w:rPr>
                  <w:t>目</w:t>
                </w:r>
              </w:p>
            </w:tc>
            <w:tc>
              <w:tcPr>
                <w:tcW w:w="2395" w:type="pct"/>
                <w:tcBorders>
                  <w:top w:val="single" w:sz="4" w:space="0" w:color="auto"/>
                  <w:left w:val="single" w:sz="4" w:space="0" w:color="auto"/>
                  <w:bottom w:val="single" w:sz="4" w:space="0" w:color="auto"/>
                  <w:right w:val="single" w:sz="4" w:space="0" w:color="auto"/>
                </w:tcBorders>
              </w:tcPr>
              <w:p w:rsidR="0034200F" w:rsidRDefault="00635EFC">
                <w:pPr>
                  <w:spacing w:line="180" w:lineRule="auto"/>
                  <w:jc w:val="center"/>
                  <w:rPr>
                    <w:rFonts w:ascii="宋体" w:hAnsi="宋体"/>
                  </w:rPr>
                </w:pPr>
                <w:r>
                  <w:rPr>
                    <w:rFonts w:ascii="宋体" w:hAnsi="宋体" w:hint="eastAsia"/>
                  </w:rPr>
                  <w:t>费</w:t>
                </w:r>
                <w:r>
                  <w:rPr>
                    <w:rFonts w:ascii="宋体" w:hAnsi="宋体" w:hint="eastAsia"/>
                  </w:rPr>
                  <w:t xml:space="preserve">    </w:t>
                </w:r>
                <w:r>
                  <w:rPr>
                    <w:rFonts w:ascii="宋体" w:hAnsi="宋体" w:hint="eastAsia"/>
                  </w:rPr>
                  <w:t>用</w:t>
                </w:r>
              </w:p>
            </w:tc>
          </w:tr>
          <w:tr w:rsidR="0034200F">
            <w:trPr>
              <w:trHeight w:val="352"/>
              <w:jc w:val="center"/>
            </w:trPr>
            <w:tc>
              <w:tcPr>
                <w:tcW w:w="749" w:type="pct"/>
                <w:tcBorders>
                  <w:top w:val="single" w:sz="4" w:space="0" w:color="auto"/>
                  <w:left w:val="single" w:sz="4" w:space="0" w:color="auto"/>
                  <w:bottom w:val="single" w:sz="4"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1</w:t>
                </w:r>
              </w:p>
            </w:tc>
            <w:tc>
              <w:tcPr>
                <w:tcW w:w="1856" w:type="pct"/>
                <w:tcBorders>
                  <w:top w:val="single" w:sz="4" w:space="0" w:color="auto"/>
                  <w:left w:val="single" w:sz="4" w:space="0" w:color="auto"/>
                  <w:bottom w:val="single" w:sz="4"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申请费</w:t>
                </w:r>
              </w:p>
            </w:tc>
            <w:tc>
              <w:tcPr>
                <w:tcW w:w="2395" w:type="pct"/>
                <w:tcBorders>
                  <w:top w:val="single" w:sz="4" w:space="0" w:color="auto"/>
                  <w:left w:val="single" w:sz="4" w:space="0" w:color="auto"/>
                  <w:bottom w:val="single" w:sz="4"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 xml:space="preserve">                        </w:t>
                </w:r>
                <w:r>
                  <w:rPr>
                    <w:rFonts w:ascii="宋体" w:hAnsi="宋体" w:hint="eastAsia"/>
                  </w:rPr>
                  <w:t>元</w:t>
                </w:r>
              </w:p>
            </w:tc>
          </w:tr>
          <w:tr w:rsidR="0034200F">
            <w:trPr>
              <w:trHeight w:val="352"/>
              <w:jc w:val="center"/>
            </w:trPr>
            <w:tc>
              <w:tcPr>
                <w:tcW w:w="749" w:type="pct"/>
                <w:tcBorders>
                  <w:top w:val="single" w:sz="4" w:space="0" w:color="auto"/>
                  <w:left w:val="single" w:sz="4" w:space="0" w:color="auto"/>
                  <w:bottom w:val="single" w:sz="4"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2</w:t>
                </w:r>
              </w:p>
            </w:tc>
            <w:tc>
              <w:tcPr>
                <w:tcW w:w="1856" w:type="pct"/>
                <w:tcBorders>
                  <w:top w:val="single" w:sz="4" w:space="0" w:color="auto"/>
                  <w:left w:val="single" w:sz="4" w:space="0" w:color="auto"/>
                  <w:bottom w:val="single" w:sz="4"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审核费</w:t>
                </w:r>
              </w:p>
            </w:tc>
            <w:tc>
              <w:tcPr>
                <w:tcW w:w="2395" w:type="pct"/>
                <w:tcBorders>
                  <w:top w:val="single" w:sz="4" w:space="0" w:color="auto"/>
                  <w:left w:val="single" w:sz="4" w:space="0" w:color="auto"/>
                  <w:bottom w:val="single" w:sz="4"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 xml:space="preserve">                        </w:t>
                </w:r>
                <w:r>
                  <w:rPr>
                    <w:rFonts w:ascii="宋体" w:hAnsi="宋体" w:hint="eastAsia"/>
                  </w:rPr>
                  <w:t>元</w:t>
                </w:r>
              </w:p>
            </w:tc>
          </w:tr>
          <w:tr w:rsidR="0034200F">
            <w:trPr>
              <w:trHeight w:val="352"/>
              <w:jc w:val="center"/>
            </w:trPr>
            <w:tc>
              <w:tcPr>
                <w:tcW w:w="749" w:type="pct"/>
                <w:tcBorders>
                  <w:top w:val="single" w:sz="4" w:space="0" w:color="auto"/>
                  <w:left w:val="single" w:sz="4" w:space="0" w:color="auto"/>
                  <w:bottom w:val="single" w:sz="4"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3</w:t>
                </w:r>
              </w:p>
            </w:tc>
            <w:tc>
              <w:tcPr>
                <w:tcW w:w="1856" w:type="pct"/>
                <w:tcBorders>
                  <w:top w:val="single" w:sz="4" w:space="0" w:color="auto"/>
                  <w:left w:val="single" w:sz="4" w:space="0" w:color="auto"/>
                  <w:bottom w:val="single" w:sz="4"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批准与注册费</w:t>
                </w:r>
              </w:p>
            </w:tc>
            <w:tc>
              <w:tcPr>
                <w:tcW w:w="2395" w:type="pct"/>
                <w:tcBorders>
                  <w:top w:val="single" w:sz="4" w:space="0" w:color="auto"/>
                  <w:left w:val="single" w:sz="4" w:space="0" w:color="auto"/>
                  <w:bottom w:val="single" w:sz="4"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 xml:space="preserve">                         </w:t>
                </w:r>
                <w:r>
                  <w:rPr>
                    <w:rFonts w:ascii="宋体" w:hAnsi="宋体" w:hint="eastAsia"/>
                  </w:rPr>
                  <w:t>元</w:t>
                </w:r>
              </w:p>
            </w:tc>
          </w:tr>
          <w:tr w:rsidR="0034200F">
            <w:trPr>
              <w:trHeight w:val="352"/>
              <w:jc w:val="center"/>
            </w:trPr>
            <w:tc>
              <w:tcPr>
                <w:tcW w:w="749" w:type="pct"/>
                <w:tcBorders>
                  <w:top w:val="single" w:sz="4" w:space="0" w:color="auto"/>
                  <w:left w:val="single" w:sz="4" w:space="0" w:color="auto"/>
                  <w:bottom w:val="single" w:sz="4"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lastRenderedPageBreak/>
                  <w:t>4</w:t>
                </w:r>
              </w:p>
            </w:tc>
            <w:tc>
              <w:tcPr>
                <w:tcW w:w="1856" w:type="pct"/>
                <w:tcBorders>
                  <w:top w:val="single" w:sz="4" w:space="0" w:color="auto"/>
                  <w:left w:val="single" w:sz="4" w:space="0" w:color="auto"/>
                  <w:bottom w:val="single" w:sz="4"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年金</w:t>
                </w:r>
              </w:p>
            </w:tc>
            <w:tc>
              <w:tcPr>
                <w:tcW w:w="2395" w:type="pct"/>
                <w:tcBorders>
                  <w:top w:val="single" w:sz="4" w:space="0" w:color="auto"/>
                  <w:left w:val="single" w:sz="4" w:space="0" w:color="auto"/>
                  <w:bottom w:val="single" w:sz="4"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 xml:space="preserve">                         </w:t>
                </w:r>
                <w:r>
                  <w:rPr>
                    <w:rFonts w:ascii="宋体" w:hAnsi="宋体" w:hint="eastAsia"/>
                  </w:rPr>
                  <w:t>元</w:t>
                </w:r>
              </w:p>
            </w:tc>
          </w:tr>
          <w:tr w:rsidR="0034200F">
            <w:trPr>
              <w:trHeight w:val="231"/>
              <w:jc w:val="center"/>
            </w:trPr>
            <w:tc>
              <w:tcPr>
                <w:tcW w:w="749" w:type="pct"/>
                <w:tcBorders>
                  <w:top w:val="single" w:sz="4" w:space="0" w:color="auto"/>
                  <w:left w:val="single" w:sz="4" w:space="0" w:color="auto"/>
                  <w:bottom w:val="single" w:sz="4"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5</w:t>
                </w:r>
              </w:p>
            </w:tc>
            <w:tc>
              <w:tcPr>
                <w:tcW w:w="1856" w:type="pct"/>
                <w:tcBorders>
                  <w:top w:val="single" w:sz="4" w:space="0" w:color="auto"/>
                  <w:left w:val="single" w:sz="4" w:space="0" w:color="auto"/>
                  <w:bottom w:val="single" w:sz="4"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其它</w:t>
                </w:r>
              </w:p>
            </w:tc>
            <w:tc>
              <w:tcPr>
                <w:tcW w:w="2395" w:type="pct"/>
                <w:tcBorders>
                  <w:top w:val="single" w:sz="4" w:space="0" w:color="auto"/>
                  <w:left w:val="single" w:sz="4" w:space="0" w:color="auto"/>
                  <w:bottom w:val="single" w:sz="4"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 xml:space="preserve">                         </w:t>
                </w:r>
                <w:r>
                  <w:rPr>
                    <w:rFonts w:ascii="宋体" w:hAnsi="宋体" w:hint="eastAsia"/>
                  </w:rPr>
                  <w:t>元</w:t>
                </w:r>
              </w:p>
            </w:tc>
          </w:tr>
          <w:tr w:rsidR="0034200F">
            <w:trPr>
              <w:cantSplit/>
              <w:trHeight w:val="354"/>
              <w:jc w:val="center"/>
            </w:trPr>
            <w:tc>
              <w:tcPr>
                <w:tcW w:w="2605" w:type="pct"/>
                <w:gridSpan w:val="2"/>
                <w:tcBorders>
                  <w:top w:val="single" w:sz="4" w:space="0" w:color="auto"/>
                  <w:left w:val="single" w:sz="4" w:space="0" w:color="auto"/>
                  <w:bottom w:val="single" w:sz="12" w:space="0" w:color="auto"/>
                  <w:right w:val="single" w:sz="4" w:space="0" w:color="auto"/>
                </w:tcBorders>
                <w:vAlign w:val="center"/>
              </w:tcPr>
              <w:p w:rsidR="0034200F" w:rsidRDefault="00635EFC">
                <w:pPr>
                  <w:spacing w:line="180" w:lineRule="auto"/>
                  <w:ind w:firstLineChars="400" w:firstLine="840"/>
                  <w:rPr>
                    <w:rFonts w:ascii="宋体" w:hAnsi="宋体"/>
                  </w:rPr>
                </w:pPr>
                <w:r>
                  <w:rPr>
                    <w:rFonts w:ascii="宋体" w:hAnsi="宋体" w:hint="eastAsia"/>
                  </w:rPr>
                  <w:t>初次认证费合计</w:t>
                </w:r>
                <w:r>
                  <w:rPr>
                    <w:rFonts w:ascii="宋体" w:hAnsi="宋体" w:hint="eastAsia"/>
                  </w:rPr>
                  <w:t xml:space="preserve">  </w:t>
                </w:r>
                <w:r>
                  <w:rPr>
                    <w:rFonts w:ascii="宋体" w:hAnsi="宋体" w:hint="eastAsia"/>
                  </w:rPr>
                  <w:t>（大写）</w:t>
                </w:r>
              </w:p>
            </w:tc>
            <w:tc>
              <w:tcPr>
                <w:tcW w:w="2395" w:type="pct"/>
                <w:tcBorders>
                  <w:top w:val="single" w:sz="4" w:space="0" w:color="auto"/>
                  <w:left w:val="single" w:sz="4" w:space="0" w:color="auto"/>
                  <w:bottom w:val="single" w:sz="12"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w:t>
                </w:r>
                <w:r>
                  <w:rPr>
                    <w:rFonts w:ascii="宋体" w:hAnsi="宋体" w:hint="eastAsia"/>
                  </w:rPr>
                  <w:t xml:space="preserve">   </w:t>
                </w:r>
                <w:r>
                  <w:rPr>
                    <w:rFonts w:ascii="宋体" w:hAnsi="宋体" w:hint="eastAsia"/>
                  </w:rPr>
                  <w:t>万</w:t>
                </w:r>
                <w:r>
                  <w:rPr>
                    <w:rFonts w:ascii="宋体" w:hAnsi="宋体" w:hint="eastAsia"/>
                  </w:rPr>
                  <w:t xml:space="preserve">   </w:t>
                </w:r>
                <w:r>
                  <w:rPr>
                    <w:rFonts w:ascii="宋体" w:hAnsi="宋体" w:hint="eastAsia"/>
                  </w:rPr>
                  <w:t>仟</w:t>
                </w:r>
                <w:r>
                  <w:rPr>
                    <w:rFonts w:ascii="宋体" w:hAnsi="宋体" w:hint="eastAsia"/>
                  </w:rPr>
                  <w:t xml:space="preserve">   </w:t>
                </w:r>
                <w:r>
                  <w:rPr>
                    <w:rFonts w:ascii="宋体" w:hAnsi="宋体" w:hint="eastAsia"/>
                  </w:rPr>
                  <w:t>佰元整</w:t>
                </w:r>
              </w:p>
            </w:tc>
          </w:tr>
          <w:tr w:rsidR="0034200F">
            <w:trPr>
              <w:cantSplit/>
              <w:trHeight w:val="354"/>
              <w:jc w:val="center"/>
            </w:trPr>
            <w:tc>
              <w:tcPr>
                <w:tcW w:w="2605" w:type="pct"/>
                <w:gridSpan w:val="2"/>
                <w:tcBorders>
                  <w:top w:val="single" w:sz="12" w:space="0" w:color="auto"/>
                  <w:left w:val="single" w:sz="4" w:space="0" w:color="auto"/>
                  <w:bottom w:val="single" w:sz="4" w:space="0" w:color="auto"/>
                  <w:right w:val="single" w:sz="4" w:space="0" w:color="auto"/>
                </w:tcBorders>
                <w:vAlign w:val="center"/>
              </w:tcPr>
              <w:p w:rsidR="0034200F" w:rsidRDefault="00635EFC">
                <w:pPr>
                  <w:spacing w:line="180" w:lineRule="auto"/>
                  <w:ind w:firstLineChars="400" w:firstLine="840"/>
                  <w:rPr>
                    <w:rFonts w:ascii="宋体" w:hAnsi="宋体"/>
                  </w:rPr>
                </w:pPr>
                <w:r>
                  <w:rPr>
                    <w:rFonts w:ascii="宋体" w:hAnsi="宋体" w:hint="eastAsia"/>
                  </w:rPr>
                  <w:t>每次监督审核费</w:t>
                </w:r>
              </w:p>
            </w:tc>
            <w:tc>
              <w:tcPr>
                <w:tcW w:w="2395" w:type="pct"/>
                <w:tcBorders>
                  <w:top w:val="single" w:sz="12" w:space="0" w:color="auto"/>
                  <w:left w:val="single" w:sz="4" w:space="0" w:color="auto"/>
                  <w:bottom w:val="single" w:sz="4"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 xml:space="preserve">                          </w:t>
                </w:r>
                <w:r>
                  <w:rPr>
                    <w:rFonts w:ascii="宋体" w:hAnsi="宋体" w:hint="eastAsia"/>
                  </w:rPr>
                  <w:t>元</w:t>
                </w:r>
              </w:p>
            </w:tc>
          </w:tr>
          <w:tr w:rsidR="0034200F">
            <w:trPr>
              <w:cantSplit/>
              <w:trHeight w:val="354"/>
              <w:jc w:val="center"/>
            </w:trPr>
            <w:tc>
              <w:tcPr>
                <w:tcW w:w="2605" w:type="pct"/>
                <w:gridSpan w:val="2"/>
                <w:tcBorders>
                  <w:top w:val="single" w:sz="4" w:space="0" w:color="auto"/>
                  <w:left w:val="single" w:sz="4" w:space="0" w:color="auto"/>
                  <w:bottom w:val="single" w:sz="4" w:space="0" w:color="auto"/>
                  <w:right w:val="single" w:sz="4" w:space="0" w:color="auto"/>
                </w:tcBorders>
                <w:vAlign w:val="center"/>
              </w:tcPr>
              <w:p w:rsidR="0034200F" w:rsidRDefault="00635EFC">
                <w:pPr>
                  <w:spacing w:line="180" w:lineRule="auto"/>
                  <w:ind w:firstLineChars="400" w:firstLine="840"/>
                  <w:rPr>
                    <w:rFonts w:ascii="宋体" w:hAnsi="宋体"/>
                  </w:rPr>
                </w:pPr>
                <w:r>
                  <w:rPr>
                    <w:rFonts w:ascii="宋体" w:hAnsi="宋体" w:hint="eastAsia"/>
                  </w:rPr>
                  <w:t>年金</w:t>
                </w:r>
              </w:p>
            </w:tc>
            <w:tc>
              <w:tcPr>
                <w:tcW w:w="2395" w:type="pct"/>
                <w:tcBorders>
                  <w:top w:val="single" w:sz="4" w:space="0" w:color="auto"/>
                  <w:left w:val="single" w:sz="4" w:space="0" w:color="auto"/>
                  <w:bottom w:val="single" w:sz="4"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 xml:space="preserve">                          </w:t>
                </w:r>
                <w:r>
                  <w:rPr>
                    <w:rFonts w:ascii="宋体" w:hAnsi="宋体" w:hint="eastAsia"/>
                  </w:rPr>
                  <w:t>元</w:t>
                </w:r>
              </w:p>
            </w:tc>
          </w:tr>
          <w:tr w:rsidR="0034200F">
            <w:trPr>
              <w:cantSplit/>
              <w:trHeight w:val="354"/>
              <w:jc w:val="center"/>
            </w:trPr>
            <w:tc>
              <w:tcPr>
                <w:tcW w:w="2605" w:type="pct"/>
                <w:gridSpan w:val="2"/>
                <w:tcBorders>
                  <w:top w:val="single" w:sz="4" w:space="0" w:color="auto"/>
                  <w:left w:val="single" w:sz="4" w:space="0" w:color="auto"/>
                  <w:bottom w:val="single" w:sz="12" w:space="0" w:color="auto"/>
                  <w:right w:val="single" w:sz="4" w:space="0" w:color="auto"/>
                </w:tcBorders>
                <w:vAlign w:val="center"/>
              </w:tcPr>
              <w:p w:rsidR="0034200F" w:rsidRDefault="00635EFC">
                <w:pPr>
                  <w:spacing w:line="180" w:lineRule="auto"/>
                  <w:ind w:firstLineChars="400" w:firstLine="840"/>
                  <w:rPr>
                    <w:rFonts w:ascii="宋体" w:hAnsi="宋体"/>
                  </w:rPr>
                </w:pPr>
                <w:r>
                  <w:rPr>
                    <w:rFonts w:ascii="宋体" w:hAnsi="宋体" w:hint="eastAsia"/>
                  </w:rPr>
                  <w:t>每次监督费合计</w:t>
                </w:r>
                <w:r>
                  <w:rPr>
                    <w:rFonts w:ascii="宋体" w:hAnsi="宋体" w:hint="eastAsia"/>
                  </w:rPr>
                  <w:t xml:space="preserve">  </w:t>
                </w:r>
                <w:r>
                  <w:rPr>
                    <w:rFonts w:ascii="宋体" w:hAnsi="宋体" w:hint="eastAsia"/>
                  </w:rPr>
                  <w:t>（大写）</w:t>
                </w:r>
              </w:p>
            </w:tc>
            <w:tc>
              <w:tcPr>
                <w:tcW w:w="2395" w:type="pct"/>
                <w:tcBorders>
                  <w:top w:val="single" w:sz="4" w:space="0" w:color="auto"/>
                  <w:left w:val="single" w:sz="4" w:space="0" w:color="auto"/>
                  <w:bottom w:val="single" w:sz="12"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w:t>
                </w:r>
                <w:r>
                  <w:rPr>
                    <w:rFonts w:ascii="宋体" w:hAnsi="宋体" w:hint="eastAsia"/>
                  </w:rPr>
                  <w:t xml:space="preserve">   </w:t>
                </w:r>
                <w:r>
                  <w:rPr>
                    <w:rFonts w:ascii="宋体" w:hAnsi="宋体" w:hint="eastAsia"/>
                  </w:rPr>
                  <w:t>万</w:t>
                </w:r>
                <w:r>
                  <w:rPr>
                    <w:rFonts w:ascii="宋体" w:hAnsi="宋体" w:hint="eastAsia"/>
                  </w:rPr>
                  <w:t xml:space="preserve">   </w:t>
                </w:r>
                <w:r>
                  <w:rPr>
                    <w:rFonts w:ascii="宋体" w:hAnsi="宋体" w:hint="eastAsia"/>
                  </w:rPr>
                  <w:t>仟</w:t>
                </w:r>
                <w:r>
                  <w:rPr>
                    <w:rFonts w:ascii="宋体" w:hAnsi="宋体" w:hint="eastAsia"/>
                  </w:rPr>
                  <w:t xml:space="preserve">   </w:t>
                </w:r>
                <w:r>
                  <w:rPr>
                    <w:rFonts w:ascii="宋体" w:hAnsi="宋体" w:hint="eastAsia"/>
                  </w:rPr>
                  <w:t>佰元整</w:t>
                </w:r>
              </w:p>
            </w:tc>
          </w:tr>
          <w:tr w:rsidR="0034200F">
            <w:trPr>
              <w:cantSplit/>
              <w:trHeight w:val="474"/>
              <w:jc w:val="center"/>
            </w:trPr>
            <w:tc>
              <w:tcPr>
                <w:tcW w:w="2605" w:type="pct"/>
                <w:gridSpan w:val="2"/>
                <w:tcBorders>
                  <w:top w:val="single" w:sz="12" w:space="0" w:color="auto"/>
                  <w:left w:val="single" w:sz="4" w:space="0" w:color="auto"/>
                  <w:bottom w:val="single" w:sz="4" w:space="0" w:color="auto"/>
                  <w:right w:val="single" w:sz="4" w:space="0" w:color="auto"/>
                </w:tcBorders>
                <w:vAlign w:val="center"/>
              </w:tcPr>
              <w:p w:rsidR="0034200F" w:rsidRDefault="00635EFC">
                <w:pPr>
                  <w:spacing w:line="180" w:lineRule="auto"/>
                  <w:ind w:firstLineChars="400" w:firstLine="840"/>
                  <w:rPr>
                    <w:rFonts w:ascii="宋体" w:hAnsi="宋体"/>
                  </w:rPr>
                </w:pPr>
                <w:r>
                  <w:rPr>
                    <w:rFonts w:ascii="宋体" w:hAnsi="宋体" w:hint="eastAsia"/>
                  </w:rPr>
                  <w:t>审核组成员差旅费</w:t>
                </w:r>
              </w:p>
            </w:tc>
            <w:tc>
              <w:tcPr>
                <w:tcW w:w="2395" w:type="pct"/>
                <w:tcBorders>
                  <w:top w:val="single" w:sz="12" w:space="0" w:color="auto"/>
                  <w:left w:val="single" w:sz="4" w:space="0" w:color="auto"/>
                  <w:bottom w:val="single" w:sz="4" w:space="0" w:color="auto"/>
                  <w:right w:val="single" w:sz="4" w:space="0" w:color="auto"/>
                </w:tcBorders>
                <w:vAlign w:val="center"/>
              </w:tcPr>
              <w:p w:rsidR="0034200F" w:rsidRDefault="00635EFC">
                <w:pPr>
                  <w:spacing w:line="180" w:lineRule="auto"/>
                  <w:jc w:val="center"/>
                  <w:rPr>
                    <w:rFonts w:ascii="宋体" w:hAnsi="宋体"/>
                  </w:rPr>
                </w:pPr>
                <w:r>
                  <w:rPr>
                    <w:rFonts w:ascii="宋体" w:hAnsi="宋体" w:hint="eastAsia"/>
                  </w:rPr>
                  <w:t>甲方承担</w:t>
                </w:r>
              </w:p>
            </w:tc>
          </w:tr>
        </w:tbl>
        <w:p w:rsidR="0034200F" w:rsidRDefault="00635EFC">
          <w:pPr>
            <w:spacing w:line="360" w:lineRule="auto"/>
            <w:rPr>
              <w:rFonts w:ascii="宋体" w:hAnsi="宋体"/>
              <w:b/>
              <w:bCs/>
              <w:sz w:val="24"/>
            </w:rPr>
          </w:pPr>
          <w:r>
            <w:rPr>
              <w:rFonts w:ascii="宋体" w:hAnsi="宋体" w:hint="eastAsia"/>
              <w:b/>
              <w:bCs/>
              <w:sz w:val="24"/>
            </w:rPr>
            <w:t xml:space="preserve">4.2 </w:t>
          </w:r>
          <w:r>
            <w:rPr>
              <w:rFonts w:ascii="宋体" w:hAnsi="宋体" w:hint="eastAsia"/>
              <w:b/>
              <w:bCs/>
              <w:sz w:val="24"/>
            </w:rPr>
            <w:t>初次认证费付款方式：</w:t>
          </w:r>
        </w:p>
        <w:p w:rsidR="0034200F" w:rsidRDefault="00635EFC">
          <w:pPr>
            <w:snapToGrid w:val="0"/>
            <w:spacing w:line="360" w:lineRule="auto"/>
            <w:ind w:firstLineChars="200" w:firstLine="480"/>
            <w:rPr>
              <w:rFonts w:ascii="宋体" w:hAnsi="宋体"/>
              <w:sz w:val="24"/>
            </w:rPr>
          </w:pPr>
          <w:r>
            <w:rPr>
              <w:rFonts w:ascii="宋体" w:hAnsi="宋体" w:hint="eastAsia"/>
              <w:sz w:val="24"/>
            </w:rPr>
            <w:t>□甲方于合同签订后</w:t>
          </w:r>
          <w:r>
            <w:rPr>
              <w:rFonts w:ascii="宋体" w:hAnsi="宋体" w:hint="eastAsia"/>
              <w:sz w:val="24"/>
              <w:u w:val="single"/>
            </w:rPr>
            <w:t xml:space="preserve">         </w:t>
          </w:r>
          <w:r>
            <w:rPr>
              <w:rFonts w:ascii="宋体" w:hAnsi="宋体" w:hint="eastAsia"/>
              <w:sz w:val="24"/>
            </w:rPr>
            <w:t>天支付</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元给乙方。</w:t>
          </w:r>
        </w:p>
        <w:p w:rsidR="0034200F" w:rsidRDefault="00635EFC">
          <w:pPr>
            <w:snapToGrid w:val="0"/>
            <w:spacing w:line="360" w:lineRule="auto"/>
            <w:ind w:left="200" w:firstLineChars="116" w:firstLine="278"/>
            <w:rPr>
              <w:rFonts w:ascii="宋体" w:hAnsi="宋体"/>
              <w:sz w:val="24"/>
            </w:rPr>
          </w:pPr>
          <w:r>
            <w:rPr>
              <w:rFonts w:ascii="宋体" w:hAnsi="宋体" w:hint="eastAsia"/>
              <w:sz w:val="24"/>
            </w:rPr>
            <w:t>□甲方于现场审核结束后</w:t>
          </w:r>
          <w:r>
            <w:rPr>
              <w:rFonts w:ascii="宋体" w:hAnsi="宋体" w:hint="eastAsia"/>
              <w:sz w:val="24"/>
              <w:u w:val="single"/>
            </w:rPr>
            <w:t xml:space="preserve">     </w:t>
          </w:r>
          <w:r>
            <w:rPr>
              <w:rFonts w:ascii="宋体" w:hAnsi="宋体" w:hint="eastAsia"/>
              <w:sz w:val="24"/>
            </w:rPr>
            <w:t>天支付</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元给乙方。</w:t>
          </w:r>
        </w:p>
        <w:p w:rsidR="0034200F" w:rsidRDefault="00635EFC">
          <w:pPr>
            <w:spacing w:line="360" w:lineRule="auto"/>
            <w:rPr>
              <w:rFonts w:ascii="宋体" w:hAnsi="宋体"/>
              <w:sz w:val="24"/>
            </w:rPr>
          </w:pPr>
          <w:r>
            <w:rPr>
              <w:rFonts w:ascii="宋体" w:hAnsi="宋体" w:hint="eastAsia"/>
              <w:b/>
              <w:bCs/>
              <w:sz w:val="24"/>
            </w:rPr>
            <w:t>4.3</w:t>
          </w:r>
          <w:r>
            <w:rPr>
              <w:rFonts w:ascii="宋体" w:hAnsi="宋体" w:hint="eastAsia"/>
              <w:b/>
              <w:bCs/>
              <w:sz w:val="24"/>
            </w:rPr>
            <w:t>每次监督审核费付款方式</w:t>
          </w:r>
          <w:r>
            <w:rPr>
              <w:rFonts w:ascii="宋体" w:hAnsi="宋体" w:hint="eastAsia"/>
              <w:b/>
              <w:bCs/>
              <w:sz w:val="24"/>
            </w:rPr>
            <w:t>:</w:t>
          </w:r>
        </w:p>
        <w:p w:rsidR="0034200F" w:rsidRDefault="00635EFC">
          <w:pPr>
            <w:spacing w:line="360" w:lineRule="auto"/>
            <w:ind w:firstLineChars="200" w:firstLine="480"/>
            <w:rPr>
              <w:rFonts w:ascii="宋体" w:hAnsi="宋体"/>
              <w:sz w:val="24"/>
            </w:rPr>
          </w:pPr>
          <w:r>
            <w:rPr>
              <w:rFonts w:ascii="宋体" w:hAnsi="宋体" w:hint="eastAsia"/>
              <w:sz w:val="24"/>
            </w:rPr>
            <w:t>监督审核前甲方向乙方支付监督审核费用和年金，甲方应在收到通知单后</w:t>
          </w:r>
          <w:r>
            <w:rPr>
              <w:rFonts w:ascii="宋体" w:hAnsi="宋体" w:hint="eastAsia"/>
              <w:sz w:val="24"/>
            </w:rPr>
            <w:t>15</w:t>
          </w:r>
          <w:r>
            <w:rPr>
              <w:rFonts w:ascii="宋体" w:hAnsi="宋体" w:hint="eastAsia"/>
              <w:sz w:val="24"/>
            </w:rPr>
            <w:t>个工作日内付款。</w:t>
          </w:r>
        </w:p>
        <w:p w:rsidR="0034200F" w:rsidRDefault="00635EFC">
          <w:pPr>
            <w:spacing w:line="480" w:lineRule="auto"/>
            <w:rPr>
              <w:rFonts w:ascii="宋体" w:hAnsi="宋体"/>
              <w:b/>
              <w:bCs/>
              <w:sz w:val="24"/>
            </w:rPr>
          </w:pPr>
          <w:r>
            <w:rPr>
              <w:rFonts w:ascii="宋体" w:hAnsi="宋体" w:hint="eastAsia"/>
              <w:b/>
              <w:bCs/>
              <w:sz w:val="24"/>
            </w:rPr>
            <w:t xml:space="preserve">5 </w:t>
          </w:r>
          <w:r>
            <w:rPr>
              <w:rFonts w:ascii="宋体" w:hAnsi="宋体" w:hint="eastAsia"/>
              <w:b/>
              <w:bCs/>
              <w:sz w:val="24"/>
            </w:rPr>
            <w:t>合同的生效、变更与终止</w:t>
          </w:r>
        </w:p>
        <w:p w:rsidR="0034200F" w:rsidRDefault="00635EFC">
          <w:pPr>
            <w:spacing w:line="360" w:lineRule="auto"/>
            <w:ind w:firstLineChars="200" w:firstLine="480"/>
            <w:rPr>
              <w:rFonts w:ascii="宋体" w:hAnsi="宋体"/>
              <w:sz w:val="24"/>
            </w:rPr>
          </w:pPr>
          <w:r>
            <w:rPr>
              <w:rFonts w:ascii="宋体" w:hAnsi="宋体" w:hint="eastAsia"/>
              <w:sz w:val="24"/>
            </w:rPr>
            <w:t>在合同执行期间，若有变更或补充内容，经双方协商同意后以书面附件的形式记录，且附件作为本合同不可分割的组成部分与本合同具有相同的法律效力。双方对协议变更的内容约定不明确的，推定为未变更。</w:t>
          </w:r>
        </w:p>
        <w:p w:rsidR="0034200F" w:rsidRDefault="00635EFC">
          <w:pPr>
            <w:spacing w:line="360" w:lineRule="auto"/>
            <w:ind w:firstLineChars="200" w:firstLine="480"/>
            <w:rPr>
              <w:rFonts w:ascii="宋体" w:hAnsi="宋体"/>
              <w:sz w:val="24"/>
            </w:rPr>
          </w:pPr>
          <w:r>
            <w:rPr>
              <w:rFonts w:ascii="宋体" w:hAnsi="宋体" w:hint="eastAsia"/>
              <w:sz w:val="24"/>
            </w:rPr>
            <w:t>同时乙方公示的有关认证实施方案作为本合同不可分割的组成部分与本合同具有相同的法律效力。</w:t>
          </w:r>
        </w:p>
        <w:p w:rsidR="0034200F" w:rsidRDefault="00635EFC">
          <w:pPr>
            <w:spacing w:line="360" w:lineRule="auto"/>
            <w:ind w:firstLineChars="200" w:firstLine="480"/>
            <w:rPr>
              <w:rFonts w:ascii="宋体" w:hAnsi="宋体"/>
              <w:sz w:val="24"/>
            </w:rPr>
          </w:pPr>
          <w:r>
            <w:rPr>
              <w:rFonts w:ascii="宋体" w:hAnsi="宋体" w:hint="eastAsia"/>
              <w:sz w:val="24"/>
            </w:rPr>
            <w:t>本合同一式贰份，甲方和乙方各执壹份，具有同等的法律效力，自双方签字盖章之日起生效。</w:t>
          </w:r>
        </w:p>
        <w:p w:rsidR="0034200F" w:rsidRDefault="00635EFC">
          <w:pPr>
            <w:spacing w:line="360" w:lineRule="auto"/>
            <w:ind w:firstLineChars="200" w:firstLine="480"/>
            <w:rPr>
              <w:rFonts w:ascii="宋体" w:hAnsi="宋体"/>
              <w:sz w:val="24"/>
            </w:rPr>
          </w:pPr>
          <w:r>
            <w:rPr>
              <w:rFonts w:ascii="宋体" w:hAnsi="宋体" w:hint="eastAsia"/>
              <w:sz w:val="24"/>
            </w:rPr>
            <w:t>认证到期或撤销认证的同时，本合同书终止，</w:t>
          </w:r>
          <w:r>
            <w:rPr>
              <w:rFonts w:ascii="宋体" w:hAnsi="宋体" w:hint="eastAsia"/>
              <w:sz w:val="24"/>
            </w:rPr>
            <w:t>但不影响违约责任、争议处理等结算和清理条款的效力。</w:t>
          </w:r>
        </w:p>
        <w:p w:rsidR="0034200F" w:rsidRDefault="00635EFC">
          <w:pPr>
            <w:spacing w:line="480" w:lineRule="auto"/>
            <w:rPr>
              <w:rFonts w:ascii="宋体" w:hAnsi="宋体"/>
              <w:b/>
              <w:bCs/>
              <w:sz w:val="24"/>
            </w:rPr>
          </w:pPr>
          <w:r>
            <w:rPr>
              <w:rFonts w:ascii="宋体" w:hAnsi="宋体" w:hint="eastAsia"/>
              <w:b/>
              <w:bCs/>
              <w:sz w:val="24"/>
            </w:rPr>
            <w:t xml:space="preserve">6 </w:t>
          </w:r>
          <w:r>
            <w:rPr>
              <w:rFonts w:ascii="宋体" w:hAnsi="宋体" w:hint="eastAsia"/>
              <w:b/>
              <w:bCs/>
              <w:sz w:val="24"/>
            </w:rPr>
            <w:t>违约责任</w:t>
          </w:r>
        </w:p>
        <w:p w:rsidR="0034200F" w:rsidRDefault="00635EFC">
          <w:pPr>
            <w:pStyle w:val="2"/>
            <w:numPr>
              <w:ilvl w:val="0"/>
              <w:numId w:val="7"/>
            </w:numPr>
            <w:spacing w:line="360" w:lineRule="auto"/>
            <w:ind w:left="851" w:firstLineChars="0"/>
            <w:rPr>
              <w:rFonts w:ascii="宋体" w:eastAsia="宋体" w:hAnsi="宋体"/>
            </w:rPr>
          </w:pPr>
          <w:r>
            <w:rPr>
              <w:rFonts w:ascii="宋体" w:eastAsia="宋体" w:hAnsi="宋体" w:hint="eastAsia"/>
            </w:rPr>
            <w:t>甲方提供的认证申请文件及认证方案要求的信息及记录必须真实，否则将承担一切责任。</w:t>
          </w:r>
        </w:p>
        <w:p w:rsidR="0034200F" w:rsidRDefault="00635EFC">
          <w:pPr>
            <w:pStyle w:val="2"/>
            <w:numPr>
              <w:ilvl w:val="0"/>
              <w:numId w:val="7"/>
            </w:numPr>
            <w:spacing w:line="360" w:lineRule="auto"/>
            <w:ind w:left="851" w:firstLineChars="0"/>
            <w:rPr>
              <w:rFonts w:ascii="宋体" w:eastAsia="宋体" w:hAnsi="宋体"/>
            </w:rPr>
          </w:pPr>
          <w:r>
            <w:rPr>
              <w:rFonts w:ascii="宋体" w:eastAsia="宋体" w:hAnsi="宋体" w:hint="eastAsia"/>
            </w:rPr>
            <w:t>若因甲方未能履行本合同规定的义务而造成甲方未能取得认证，乙方对此不负任何责任；甲方上述行为给乙方造成损失的，甲方应在给付合同款项的同时，按照合同标的额</w:t>
          </w:r>
          <w:r>
            <w:rPr>
              <w:rFonts w:ascii="宋体" w:eastAsia="宋体" w:hAnsi="宋体" w:hint="eastAsia"/>
            </w:rPr>
            <w:t>20%</w:t>
          </w:r>
          <w:r>
            <w:rPr>
              <w:rFonts w:ascii="宋体" w:eastAsia="宋体" w:hAnsi="宋体" w:hint="eastAsia"/>
            </w:rPr>
            <w:t>向乙方承担违约责任赔偿。</w:t>
          </w:r>
        </w:p>
        <w:p w:rsidR="0034200F" w:rsidRDefault="00635EFC">
          <w:pPr>
            <w:pStyle w:val="2"/>
            <w:numPr>
              <w:ilvl w:val="0"/>
              <w:numId w:val="7"/>
            </w:numPr>
            <w:spacing w:line="360" w:lineRule="auto"/>
            <w:ind w:left="851" w:firstLineChars="0"/>
            <w:rPr>
              <w:rFonts w:ascii="宋体" w:eastAsia="宋体" w:hAnsi="宋体"/>
            </w:rPr>
          </w:pPr>
          <w:r>
            <w:rPr>
              <w:rFonts w:ascii="宋体" w:eastAsia="宋体" w:hAnsi="宋体" w:hint="eastAsia"/>
            </w:rPr>
            <w:t>若因乙方未能履行本合同规定的义务而造成甲方未能通过认证，乙方对此应承担责任</w:t>
          </w:r>
          <w:r>
            <w:rPr>
              <w:rFonts w:ascii="宋体" w:eastAsia="宋体" w:hAnsi="宋体" w:hint="eastAsia"/>
            </w:rPr>
            <w:t>,</w:t>
          </w:r>
          <w:r>
            <w:rPr>
              <w:rFonts w:ascii="宋体" w:eastAsia="宋体" w:hAnsi="宋体" w:hint="eastAsia"/>
            </w:rPr>
            <w:t>乙方应在退还已收合同款项的同时，按照合同标的额</w:t>
          </w:r>
          <w:r>
            <w:rPr>
              <w:rFonts w:ascii="宋体" w:eastAsia="宋体" w:hAnsi="宋体" w:hint="eastAsia"/>
            </w:rPr>
            <w:t>20%</w:t>
          </w:r>
          <w:r>
            <w:rPr>
              <w:rFonts w:ascii="宋体" w:eastAsia="宋体" w:hAnsi="宋体" w:hint="eastAsia"/>
            </w:rPr>
            <w:t>向甲</w:t>
          </w:r>
          <w:r>
            <w:rPr>
              <w:rFonts w:ascii="宋体" w:eastAsia="宋体" w:hAnsi="宋体" w:hint="eastAsia"/>
            </w:rPr>
            <w:lastRenderedPageBreak/>
            <w:t>方承担违约责任赔偿。</w:t>
          </w:r>
        </w:p>
        <w:p w:rsidR="0034200F" w:rsidRDefault="00635EFC">
          <w:pPr>
            <w:spacing w:line="480" w:lineRule="auto"/>
            <w:rPr>
              <w:rFonts w:ascii="宋体" w:hAnsi="宋体"/>
              <w:b/>
              <w:bCs/>
              <w:sz w:val="24"/>
            </w:rPr>
          </w:pPr>
          <w:r>
            <w:rPr>
              <w:rFonts w:ascii="宋体" w:hAnsi="宋体" w:hint="eastAsia"/>
              <w:b/>
              <w:bCs/>
              <w:sz w:val="24"/>
            </w:rPr>
            <w:t xml:space="preserve">7 </w:t>
          </w:r>
          <w:r>
            <w:rPr>
              <w:rFonts w:ascii="宋体" w:hAnsi="宋体" w:hint="eastAsia"/>
              <w:b/>
              <w:bCs/>
              <w:sz w:val="24"/>
            </w:rPr>
            <w:t>争议处理</w:t>
          </w:r>
        </w:p>
        <w:p w:rsidR="0034200F" w:rsidRDefault="00635EFC">
          <w:pPr>
            <w:pStyle w:val="a3"/>
            <w:spacing w:line="360" w:lineRule="auto"/>
            <w:ind w:leftChars="0" w:left="0" w:firstLineChars="200" w:firstLine="480"/>
            <w:rPr>
              <w:rFonts w:ascii="宋体" w:eastAsia="宋体" w:hAnsi="宋体"/>
            </w:rPr>
          </w:pPr>
          <w:r>
            <w:rPr>
              <w:rFonts w:ascii="宋体" w:eastAsia="宋体" w:hAnsi="宋体" w:hint="eastAsia"/>
            </w:rPr>
            <w:t>双方若因履行本合同发生争议，应当通过友好协商解决；协商不成的，按照下列第</w:t>
          </w:r>
          <w:r>
            <w:rPr>
              <w:rFonts w:ascii="宋体" w:eastAsia="宋体" w:hAnsi="宋体" w:hint="eastAsia"/>
              <w:u w:val="single"/>
            </w:rPr>
            <w:t xml:space="preserve">    </w:t>
          </w:r>
          <w:r>
            <w:rPr>
              <w:rFonts w:ascii="宋体" w:eastAsia="宋体" w:hAnsi="宋体" w:hint="eastAsia"/>
            </w:rPr>
            <w:t>种方式处理：</w:t>
          </w:r>
        </w:p>
        <w:p w:rsidR="0034200F" w:rsidRDefault="00635EFC">
          <w:pPr>
            <w:spacing w:line="360" w:lineRule="auto"/>
            <w:ind w:firstLineChars="200" w:firstLine="480"/>
            <w:rPr>
              <w:rFonts w:ascii="宋体" w:hAnsi="宋体"/>
              <w:sz w:val="24"/>
            </w:rPr>
          </w:pPr>
          <w:r>
            <w:rPr>
              <w:rFonts w:ascii="宋体" w:hAnsi="宋体" w:hint="eastAsia"/>
              <w:sz w:val="24"/>
            </w:rPr>
            <w:t>方式壹：向</w:t>
          </w:r>
          <w:r>
            <w:rPr>
              <w:rFonts w:ascii="宋体" w:hAnsi="宋体" w:hint="eastAsia"/>
              <w:sz w:val="24"/>
              <w:u w:val="single"/>
            </w:rPr>
            <w:t xml:space="preserve">              </w:t>
          </w:r>
          <w:r>
            <w:rPr>
              <w:rFonts w:ascii="宋体" w:hAnsi="宋体" w:hint="eastAsia"/>
              <w:sz w:val="24"/>
              <w:u w:val="single"/>
            </w:rPr>
            <w:t xml:space="preserve">　　　</w:t>
          </w:r>
          <w:r>
            <w:rPr>
              <w:rFonts w:ascii="宋体" w:hAnsi="宋体" w:hint="eastAsia"/>
              <w:sz w:val="24"/>
            </w:rPr>
            <w:t>（合同签订地）仲裁委员会申请仲裁；</w:t>
          </w:r>
        </w:p>
        <w:p w:rsidR="0034200F" w:rsidRDefault="00635EFC">
          <w:pPr>
            <w:spacing w:line="360" w:lineRule="auto"/>
            <w:ind w:firstLineChars="200" w:firstLine="480"/>
            <w:rPr>
              <w:rFonts w:ascii="宋体" w:hAnsi="宋体"/>
              <w:sz w:val="24"/>
            </w:rPr>
          </w:pPr>
          <w:r>
            <w:rPr>
              <w:rFonts w:ascii="宋体" w:hAnsi="宋体" w:hint="eastAsia"/>
              <w:sz w:val="24"/>
            </w:rPr>
            <w:t>方式贰：向对</w:t>
          </w:r>
          <w:r>
            <w:rPr>
              <w:rFonts w:ascii="宋体" w:hAnsi="宋体" w:hint="eastAsia"/>
              <w:sz w:val="24"/>
              <w:u w:val="single"/>
            </w:rPr>
            <w:t xml:space="preserve">              </w:t>
          </w:r>
          <w:r>
            <w:rPr>
              <w:rFonts w:ascii="宋体" w:hAnsi="宋体" w:hint="eastAsia"/>
              <w:sz w:val="24"/>
              <w:u w:val="single"/>
            </w:rPr>
            <w:t xml:space="preserve">　　</w:t>
          </w:r>
          <w:r>
            <w:rPr>
              <w:rFonts w:ascii="宋体" w:hAnsi="宋体" w:hint="eastAsia"/>
              <w:sz w:val="24"/>
            </w:rPr>
            <w:t>（合同签订地）有管辖权的法院提起诉讼。</w:t>
          </w:r>
        </w:p>
        <w:p w:rsidR="0034200F" w:rsidRDefault="0034200F">
          <w:pPr>
            <w:spacing w:line="360" w:lineRule="auto"/>
            <w:ind w:firstLineChars="200" w:firstLine="480"/>
            <w:rPr>
              <w:rFonts w:ascii="宋体" w:hAnsi="宋体"/>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0"/>
            <w:gridCol w:w="4360"/>
          </w:tblGrid>
          <w:tr w:rsidR="0034200F">
            <w:trPr>
              <w:trHeight w:val="677"/>
              <w:jc w:val="center"/>
            </w:trPr>
            <w:tc>
              <w:tcPr>
                <w:tcW w:w="4360" w:type="dxa"/>
                <w:vAlign w:val="center"/>
              </w:tcPr>
              <w:p w:rsidR="0034200F" w:rsidRDefault="00635EFC">
                <w:pPr>
                  <w:snapToGrid w:val="0"/>
                  <w:spacing w:line="360" w:lineRule="auto"/>
                  <w:rPr>
                    <w:rFonts w:ascii="宋体" w:hAnsi="宋体"/>
                  </w:rPr>
                </w:pPr>
                <w:r>
                  <w:rPr>
                    <w:rFonts w:ascii="宋体" w:hAnsi="宋体" w:hint="eastAsia"/>
                    <w:b/>
                    <w:bCs/>
                  </w:rPr>
                  <w:t>甲</w:t>
                </w:r>
                <w:r>
                  <w:rPr>
                    <w:rFonts w:ascii="宋体" w:hAnsi="宋体" w:hint="eastAsia"/>
                    <w:b/>
                    <w:bCs/>
                  </w:rPr>
                  <w:t xml:space="preserve">    </w:t>
                </w:r>
                <w:r>
                  <w:rPr>
                    <w:rFonts w:ascii="宋体" w:hAnsi="宋体" w:hint="eastAsia"/>
                    <w:b/>
                    <w:bCs/>
                  </w:rPr>
                  <w:t>方：</w:t>
                </w:r>
                <w:r>
                  <w:rPr>
                    <w:rFonts w:ascii="宋体" w:hAnsi="宋体" w:hint="eastAsia"/>
                  </w:rPr>
                  <w:t>（盖章）</w:t>
                </w:r>
              </w:p>
            </w:tc>
            <w:tc>
              <w:tcPr>
                <w:tcW w:w="4360" w:type="dxa"/>
                <w:vAlign w:val="center"/>
              </w:tcPr>
              <w:p w:rsidR="0034200F" w:rsidRDefault="00635EFC">
                <w:pPr>
                  <w:snapToGrid w:val="0"/>
                  <w:spacing w:line="360" w:lineRule="auto"/>
                  <w:rPr>
                    <w:rFonts w:ascii="宋体" w:hAnsi="宋体"/>
                  </w:rPr>
                </w:pPr>
                <w:r>
                  <w:rPr>
                    <w:rFonts w:ascii="宋体" w:hAnsi="宋体" w:hint="eastAsia"/>
                    <w:b/>
                    <w:bCs/>
                  </w:rPr>
                  <w:t>乙</w:t>
                </w:r>
                <w:r>
                  <w:rPr>
                    <w:rFonts w:ascii="宋体" w:hAnsi="宋体" w:hint="eastAsia"/>
                    <w:b/>
                    <w:bCs/>
                  </w:rPr>
                  <w:t xml:space="preserve">    </w:t>
                </w:r>
                <w:r>
                  <w:rPr>
                    <w:rFonts w:ascii="宋体" w:hAnsi="宋体" w:hint="eastAsia"/>
                    <w:b/>
                    <w:bCs/>
                  </w:rPr>
                  <w:t>方：</w:t>
                </w:r>
                <w:r>
                  <w:rPr>
                    <w:rFonts w:ascii="宋体" w:hAnsi="宋体" w:hint="eastAsia"/>
                  </w:rPr>
                  <w:t>（盖章）</w:t>
                </w:r>
              </w:p>
            </w:tc>
          </w:tr>
          <w:tr w:rsidR="0034200F">
            <w:trPr>
              <w:trHeight w:val="677"/>
              <w:jc w:val="center"/>
            </w:trPr>
            <w:tc>
              <w:tcPr>
                <w:tcW w:w="4360" w:type="dxa"/>
                <w:vAlign w:val="center"/>
              </w:tcPr>
              <w:p w:rsidR="0034200F" w:rsidRDefault="00635EFC">
                <w:pPr>
                  <w:snapToGrid w:val="0"/>
                  <w:spacing w:line="360" w:lineRule="auto"/>
                  <w:rPr>
                    <w:rFonts w:ascii="宋体" w:hAnsi="宋体"/>
                  </w:rPr>
                </w:pPr>
                <w:r>
                  <w:rPr>
                    <w:rFonts w:ascii="宋体" w:hAnsi="宋体" w:hint="eastAsia"/>
                    <w:b/>
                    <w:bCs/>
                  </w:rPr>
                  <w:t>负</w:t>
                </w:r>
                <w:r>
                  <w:rPr>
                    <w:rFonts w:ascii="宋体" w:hAnsi="宋体" w:hint="eastAsia"/>
                    <w:b/>
                    <w:bCs/>
                  </w:rPr>
                  <w:t xml:space="preserve"> </w:t>
                </w:r>
                <w:r>
                  <w:rPr>
                    <w:rFonts w:ascii="宋体" w:hAnsi="宋体" w:hint="eastAsia"/>
                    <w:b/>
                    <w:bCs/>
                  </w:rPr>
                  <w:t>责</w:t>
                </w:r>
                <w:r>
                  <w:rPr>
                    <w:rFonts w:ascii="宋体" w:hAnsi="宋体" w:hint="eastAsia"/>
                    <w:b/>
                    <w:bCs/>
                  </w:rPr>
                  <w:t xml:space="preserve"> </w:t>
                </w:r>
                <w:r>
                  <w:rPr>
                    <w:rFonts w:ascii="宋体" w:hAnsi="宋体" w:hint="eastAsia"/>
                    <w:b/>
                    <w:bCs/>
                  </w:rPr>
                  <w:t>人：</w:t>
                </w:r>
              </w:p>
            </w:tc>
            <w:tc>
              <w:tcPr>
                <w:tcW w:w="4360" w:type="dxa"/>
                <w:vAlign w:val="center"/>
              </w:tcPr>
              <w:p w:rsidR="0034200F" w:rsidRDefault="00635EFC">
                <w:pPr>
                  <w:snapToGrid w:val="0"/>
                  <w:spacing w:line="360" w:lineRule="auto"/>
                  <w:rPr>
                    <w:rFonts w:ascii="宋体" w:hAnsi="宋体"/>
                  </w:rPr>
                </w:pPr>
                <w:r>
                  <w:rPr>
                    <w:rFonts w:ascii="宋体" w:hAnsi="宋体" w:hint="eastAsia"/>
                    <w:b/>
                    <w:bCs/>
                  </w:rPr>
                  <w:t>负</w:t>
                </w:r>
                <w:r>
                  <w:rPr>
                    <w:rFonts w:ascii="宋体" w:hAnsi="宋体" w:hint="eastAsia"/>
                    <w:b/>
                    <w:bCs/>
                  </w:rPr>
                  <w:t xml:space="preserve"> </w:t>
                </w:r>
                <w:r>
                  <w:rPr>
                    <w:rFonts w:ascii="宋体" w:hAnsi="宋体" w:hint="eastAsia"/>
                    <w:b/>
                    <w:bCs/>
                  </w:rPr>
                  <w:t>责</w:t>
                </w:r>
                <w:r>
                  <w:rPr>
                    <w:rFonts w:ascii="宋体" w:hAnsi="宋体" w:hint="eastAsia"/>
                    <w:b/>
                    <w:bCs/>
                  </w:rPr>
                  <w:t xml:space="preserve"> </w:t>
                </w:r>
                <w:r>
                  <w:rPr>
                    <w:rFonts w:ascii="宋体" w:hAnsi="宋体" w:hint="eastAsia"/>
                    <w:b/>
                    <w:bCs/>
                  </w:rPr>
                  <w:t>人：</w:t>
                </w:r>
              </w:p>
            </w:tc>
          </w:tr>
          <w:tr w:rsidR="0034200F">
            <w:trPr>
              <w:trHeight w:val="677"/>
              <w:jc w:val="center"/>
            </w:trPr>
            <w:tc>
              <w:tcPr>
                <w:tcW w:w="4360" w:type="dxa"/>
                <w:vAlign w:val="center"/>
              </w:tcPr>
              <w:p w:rsidR="0034200F" w:rsidRDefault="00635EFC">
                <w:pPr>
                  <w:snapToGrid w:val="0"/>
                  <w:spacing w:line="360" w:lineRule="auto"/>
                  <w:rPr>
                    <w:rFonts w:ascii="宋体" w:hAnsi="宋体"/>
                  </w:rPr>
                </w:pPr>
                <w:r>
                  <w:rPr>
                    <w:rFonts w:ascii="宋体" w:hAnsi="宋体" w:hint="eastAsia"/>
                    <w:b/>
                    <w:bCs/>
                  </w:rPr>
                  <w:t>日</w:t>
                </w:r>
                <w:r>
                  <w:rPr>
                    <w:rFonts w:ascii="宋体" w:hAnsi="宋体" w:hint="eastAsia"/>
                    <w:b/>
                    <w:bCs/>
                  </w:rPr>
                  <w:t xml:space="preserve">    </w:t>
                </w:r>
                <w:r>
                  <w:rPr>
                    <w:rFonts w:ascii="宋体" w:hAnsi="宋体" w:hint="eastAsia"/>
                    <w:b/>
                    <w:bCs/>
                  </w:rPr>
                  <w:t>期：</w:t>
                </w:r>
                <w:r>
                  <w:rPr>
                    <w:rFonts w:ascii="宋体" w:hAnsi="宋体" w:hint="eastAsia"/>
                  </w:rPr>
                  <w:t xml:space="preserve"> </w:t>
                </w:r>
              </w:p>
            </w:tc>
            <w:tc>
              <w:tcPr>
                <w:tcW w:w="4360" w:type="dxa"/>
                <w:vAlign w:val="center"/>
              </w:tcPr>
              <w:p w:rsidR="0034200F" w:rsidRDefault="00635EFC">
                <w:pPr>
                  <w:snapToGrid w:val="0"/>
                  <w:spacing w:line="360" w:lineRule="auto"/>
                  <w:rPr>
                    <w:rFonts w:ascii="宋体" w:hAnsi="宋体"/>
                  </w:rPr>
                </w:pPr>
                <w:r>
                  <w:rPr>
                    <w:rFonts w:ascii="宋体" w:hAnsi="宋体" w:hint="eastAsia"/>
                    <w:b/>
                    <w:bCs/>
                  </w:rPr>
                  <w:t>日</w:t>
                </w:r>
                <w:r>
                  <w:rPr>
                    <w:rFonts w:ascii="宋体" w:hAnsi="宋体" w:hint="eastAsia"/>
                    <w:b/>
                    <w:bCs/>
                  </w:rPr>
                  <w:t xml:space="preserve">    </w:t>
                </w:r>
                <w:r>
                  <w:rPr>
                    <w:rFonts w:ascii="宋体" w:hAnsi="宋体" w:hint="eastAsia"/>
                    <w:b/>
                    <w:bCs/>
                  </w:rPr>
                  <w:t>期：</w:t>
                </w:r>
              </w:p>
            </w:tc>
          </w:tr>
          <w:tr w:rsidR="0034200F">
            <w:trPr>
              <w:trHeight w:val="677"/>
              <w:jc w:val="center"/>
            </w:trPr>
            <w:tc>
              <w:tcPr>
                <w:tcW w:w="4360" w:type="dxa"/>
                <w:vAlign w:val="center"/>
              </w:tcPr>
              <w:p w:rsidR="0034200F" w:rsidRDefault="00635EFC">
                <w:pPr>
                  <w:snapToGrid w:val="0"/>
                  <w:spacing w:line="360" w:lineRule="auto"/>
                  <w:rPr>
                    <w:rFonts w:ascii="宋体" w:hAnsi="宋体"/>
                  </w:rPr>
                </w:pPr>
                <w:r>
                  <w:rPr>
                    <w:rFonts w:ascii="宋体" w:hAnsi="宋体" w:hint="eastAsia"/>
                    <w:b/>
                    <w:bCs/>
                  </w:rPr>
                  <w:t>通讯地址：</w:t>
                </w:r>
              </w:p>
            </w:tc>
            <w:tc>
              <w:tcPr>
                <w:tcW w:w="4360" w:type="dxa"/>
                <w:vAlign w:val="center"/>
              </w:tcPr>
              <w:p w:rsidR="0034200F" w:rsidRDefault="00635EFC">
                <w:pPr>
                  <w:snapToGrid w:val="0"/>
                  <w:spacing w:line="360" w:lineRule="auto"/>
                  <w:rPr>
                    <w:rFonts w:ascii="宋体" w:hAnsi="宋体"/>
                  </w:rPr>
                </w:pPr>
                <w:r>
                  <w:rPr>
                    <w:rFonts w:ascii="宋体" w:hAnsi="宋体" w:hint="eastAsia"/>
                    <w:b/>
                    <w:bCs/>
                  </w:rPr>
                  <w:t>通讯地址：</w:t>
                </w:r>
                <w:r>
                  <w:rPr>
                    <w:rFonts w:ascii="宋体" w:hAnsi="宋体" w:hint="eastAsia"/>
                    <w:bCs/>
                  </w:rPr>
                  <w:t>北</w:t>
                </w:r>
                <w:r w:rsidR="009512B1">
                  <w:rPr>
                    <w:rFonts w:ascii="宋体" w:hAnsi="宋体" w:hint="eastAsia"/>
                    <w:bCs/>
                  </w:rPr>
                  <w:t>浙江省杭州市西溪路5</w:t>
                </w:r>
                <w:r w:rsidR="009512B1">
                  <w:rPr>
                    <w:rFonts w:ascii="宋体" w:hAnsi="宋体"/>
                    <w:bCs/>
                  </w:rPr>
                  <w:t>25</w:t>
                </w:r>
                <w:r w:rsidR="009512B1">
                  <w:rPr>
                    <w:rFonts w:ascii="宋体" w:hAnsi="宋体" w:hint="eastAsia"/>
                    <w:bCs/>
                  </w:rPr>
                  <w:t>号A楼西区1</w:t>
                </w:r>
                <w:r w:rsidR="009512B1">
                  <w:rPr>
                    <w:rFonts w:ascii="宋体" w:hAnsi="宋体"/>
                    <w:bCs/>
                  </w:rPr>
                  <w:t>18</w:t>
                </w:r>
                <w:r w:rsidR="009512B1">
                  <w:rPr>
                    <w:rFonts w:ascii="宋体" w:hAnsi="宋体" w:hint="eastAsia"/>
                    <w:bCs/>
                  </w:rPr>
                  <w:t>号</w:t>
                </w:r>
              </w:p>
            </w:tc>
          </w:tr>
          <w:tr w:rsidR="0034200F">
            <w:trPr>
              <w:trHeight w:val="677"/>
              <w:jc w:val="center"/>
            </w:trPr>
            <w:tc>
              <w:tcPr>
                <w:tcW w:w="4360" w:type="dxa"/>
                <w:vAlign w:val="center"/>
              </w:tcPr>
              <w:p w:rsidR="0034200F" w:rsidRDefault="00635EFC">
                <w:pPr>
                  <w:snapToGrid w:val="0"/>
                  <w:spacing w:line="360" w:lineRule="auto"/>
                  <w:rPr>
                    <w:rFonts w:ascii="宋体" w:hAnsi="宋体"/>
                  </w:rPr>
                </w:pPr>
                <w:r>
                  <w:rPr>
                    <w:rFonts w:ascii="宋体" w:hAnsi="宋体" w:hint="eastAsia"/>
                    <w:b/>
                    <w:bCs/>
                  </w:rPr>
                  <w:t>邮</w:t>
                </w:r>
                <w:r>
                  <w:rPr>
                    <w:rFonts w:ascii="宋体" w:hAnsi="宋体" w:hint="eastAsia"/>
                    <w:b/>
                    <w:bCs/>
                  </w:rPr>
                  <w:t xml:space="preserve">    </w:t>
                </w:r>
                <w:r>
                  <w:rPr>
                    <w:rFonts w:ascii="宋体" w:hAnsi="宋体" w:hint="eastAsia"/>
                    <w:b/>
                    <w:bCs/>
                  </w:rPr>
                  <w:t>编：</w:t>
                </w:r>
              </w:p>
            </w:tc>
            <w:tc>
              <w:tcPr>
                <w:tcW w:w="4360" w:type="dxa"/>
                <w:vAlign w:val="center"/>
              </w:tcPr>
              <w:p w:rsidR="0034200F" w:rsidRDefault="00635EFC">
                <w:pPr>
                  <w:snapToGrid w:val="0"/>
                  <w:spacing w:line="360" w:lineRule="auto"/>
                  <w:rPr>
                    <w:rFonts w:ascii="宋体" w:hAnsi="宋体"/>
                  </w:rPr>
                </w:pPr>
                <w:r>
                  <w:rPr>
                    <w:rFonts w:ascii="宋体" w:hAnsi="宋体" w:hint="eastAsia"/>
                    <w:b/>
                    <w:bCs/>
                  </w:rPr>
                  <w:t>邮</w:t>
                </w:r>
                <w:r>
                  <w:rPr>
                    <w:rFonts w:ascii="宋体" w:hAnsi="宋体" w:hint="eastAsia"/>
                    <w:b/>
                    <w:bCs/>
                  </w:rPr>
                  <w:t xml:space="preserve">    </w:t>
                </w:r>
                <w:r>
                  <w:rPr>
                    <w:rFonts w:ascii="宋体" w:hAnsi="宋体" w:hint="eastAsia"/>
                    <w:b/>
                    <w:bCs/>
                  </w:rPr>
                  <w:t>编：</w:t>
                </w:r>
                <w:r w:rsidR="009512B1" w:rsidRPr="000117C4">
                  <w:rPr>
                    <w:rFonts w:ascii="宋体" w:hAnsi="宋体"/>
                    <w:b/>
                  </w:rPr>
                  <w:t>3100</w:t>
                </w:r>
                <w:r w:rsidR="009512B1">
                  <w:rPr>
                    <w:rFonts w:ascii="宋体" w:hAnsi="宋体"/>
                    <w:b/>
                  </w:rPr>
                  <w:t>07</w:t>
                </w:r>
              </w:p>
            </w:tc>
          </w:tr>
          <w:tr w:rsidR="0034200F">
            <w:trPr>
              <w:trHeight w:val="677"/>
              <w:jc w:val="center"/>
            </w:trPr>
            <w:tc>
              <w:tcPr>
                <w:tcW w:w="4360" w:type="dxa"/>
                <w:vAlign w:val="center"/>
              </w:tcPr>
              <w:p w:rsidR="0034200F" w:rsidRDefault="00635EFC">
                <w:pPr>
                  <w:snapToGrid w:val="0"/>
                  <w:spacing w:line="360" w:lineRule="auto"/>
                  <w:rPr>
                    <w:rFonts w:ascii="宋体" w:hAnsi="宋体"/>
                  </w:rPr>
                </w:pPr>
                <w:r>
                  <w:rPr>
                    <w:rFonts w:ascii="宋体" w:hAnsi="宋体" w:hint="eastAsia"/>
                    <w:b/>
                    <w:bCs/>
                  </w:rPr>
                  <w:t>电</w:t>
                </w:r>
                <w:r>
                  <w:rPr>
                    <w:rFonts w:ascii="宋体" w:hAnsi="宋体" w:hint="eastAsia"/>
                    <w:b/>
                    <w:bCs/>
                  </w:rPr>
                  <w:t xml:space="preserve">    </w:t>
                </w:r>
                <w:r>
                  <w:rPr>
                    <w:rFonts w:ascii="宋体" w:hAnsi="宋体" w:hint="eastAsia"/>
                    <w:b/>
                    <w:bCs/>
                  </w:rPr>
                  <w:t>话：</w:t>
                </w:r>
              </w:p>
            </w:tc>
            <w:tc>
              <w:tcPr>
                <w:tcW w:w="4360" w:type="dxa"/>
                <w:vAlign w:val="center"/>
              </w:tcPr>
              <w:p w:rsidR="0034200F" w:rsidRDefault="00635EFC">
                <w:pPr>
                  <w:snapToGrid w:val="0"/>
                  <w:spacing w:line="360" w:lineRule="auto"/>
                  <w:rPr>
                    <w:rFonts w:ascii="宋体" w:hAnsi="宋体"/>
                  </w:rPr>
                </w:pPr>
                <w:r>
                  <w:rPr>
                    <w:rFonts w:ascii="宋体" w:hAnsi="宋体" w:hint="eastAsia"/>
                    <w:b/>
                    <w:bCs/>
                  </w:rPr>
                  <w:t>电</w:t>
                </w:r>
                <w:r>
                  <w:rPr>
                    <w:rFonts w:ascii="宋体" w:hAnsi="宋体" w:hint="eastAsia"/>
                    <w:b/>
                    <w:bCs/>
                  </w:rPr>
                  <w:t xml:space="preserve">    </w:t>
                </w:r>
                <w:r>
                  <w:rPr>
                    <w:rFonts w:ascii="宋体" w:hAnsi="宋体" w:hint="eastAsia"/>
                    <w:b/>
                    <w:bCs/>
                  </w:rPr>
                  <w:t>话：</w:t>
                </w:r>
                <w:r w:rsidR="009512B1">
                  <w:rPr>
                    <w:rFonts w:ascii="宋体" w:hAnsi="宋体" w:hint="eastAsia"/>
                    <w:b/>
                    <w:bCs/>
                  </w:rPr>
                  <w:t>0</w:t>
                </w:r>
                <w:r w:rsidR="009512B1">
                  <w:rPr>
                    <w:rFonts w:ascii="宋体" w:hAnsi="宋体"/>
                    <w:b/>
                    <w:bCs/>
                  </w:rPr>
                  <w:t>571-85023561</w:t>
                </w:r>
              </w:p>
            </w:tc>
          </w:tr>
          <w:tr w:rsidR="0034200F">
            <w:trPr>
              <w:trHeight w:val="677"/>
              <w:jc w:val="center"/>
            </w:trPr>
            <w:tc>
              <w:tcPr>
                <w:tcW w:w="4360" w:type="dxa"/>
                <w:vAlign w:val="center"/>
              </w:tcPr>
              <w:p w:rsidR="0034200F" w:rsidRDefault="00635EFC">
                <w:pPr>
                  <w:snapToGrid w:val="0"/>
                  <w:spacing w:line="360" w:lineRule="auto"/>
                  <w:rPr>
                    <w:rFonts w:ascii="宋体" w:hAnsi="宋体"/>
                    <w:b/>
                    <w:bCs/>
                  </w:rPr>
                </w:pPr>
                <w:r>
                  <w:rPr>
                    <w:rFonts w:ascii="宋体" w:hAnsi="宋体" w:hint="eastAsia"/>
                    <w:b/>
                    <w:bCs/>
                  </w:rPr>
                  <w:t>传</w:t>
                </w:r>
                <w:r>
                  <w:rPr>
                    <w:rFonts w:ascii="宋体" w:hAnsi="宋体" w:hint="eastAsia"/>
                    <w:b/>
                    <w:bCs/>
                  </w:rPr>
                  <w:t xml:space="preserve">  </w:t>
                </w:r>
                <w:r>
                  <w:rPr>
                    <w:rFonts w:ascii="宋体" w:hAnsi="宋体" w:hint="eastAsia"/>
                    <w:b/>
                    <w:bCs/>
                  </w:rPr>
                  <w:t xml:space="preserve">  </w:t>
                </w:r>
                <w:r>
                  <w:rPr>
                    <w:rFonts w:ascii="宋体" w:hAnsi="宋体" w:hint="eastAsia"/>
                    <w:b/>
                    <w:bCs/>
                  </w:rPr>
                  <w:t>真：</w:t>
                </w:r>
              </w:p>
            </w:tc>
            <w:tc>
              <w:tcPr>
                <w:tcW w:w="4360" w:type="dxa"/>
                <w:vAlign w:val="center"/>
              </w:tcPr>
              <w:p w:rsidR="0034200F" w:rsidRDefault="00635EFC">
                <w:pPr>
                  <w:snapToGrid w:val="0"/>
                  <w:spacing w:line="360" w:lineRule="auto"/>
                  <w:rPr>
                    <w:rFonts w:ascii="宋体" w:hAnsi="宋体"/>
                    <w:b/>
                    <w:bCs/>
                  </w:rPr>
                </w:pPr>
                <w:r>
                  <w:rPr>
                    <w:rFonts w:ascii="宋体" w:hAnsi="宋体" w:hint="eastAsia"/>
                    <w:b/>
                    <w:bCs/>
                  </w:rPr>
                  <w:t>传</w:t>
                </w:r>
                <w:r>
                  <w:rPr>
                    <w:rFonts w:ascii="宋体" w:hAnsi="宋体" w:hint="eastAsia"/>
                    <w:b/>
                    <w:bCs/>
                  </w:rPr>
                  <w:t xml:space="preserve">    </w:t>
                </w:r>
                <w:r>
                  <w:rPr>
                    <w:rFonts w:ascii="宋体" w:hAnsi="宋体" w:hint="eastAsia"/>
                    <w:b/>
                    <w:bCs/>
                  </w:rPr>
                  <w:t>真：</w:t>
                </w:r>
                <w:r w:rsidR="009512B1">
                  <w:rPr>
                    <w:rFonts w:ascii="宋体" w:hAnsi="宋体" w:hint="eastAsia"/>
                    <w:b/>
                    <w:bCs/>
                  </w:rPr>
                  <w:t>0</w:t>
                </w:r>
                <w:r w:rsidR="009512B1">
                  <w:rPr>
                    <w:rFonts w:ascii="宋体" w:hAnsi="宋体"/>
                    <w:b/>
                    <w:bCs/>
                  </w:rPr>
                  <w:t>571-85023561</w:t>
                </w:r>
              </w:p>
            </w:tc>
          </w:tr>
          <w:tr w:rsidR="0034200F">
            <w:trPr>
              <w:trHeight w:val="677"/>
              <w:jc w:val="center"/>
            </w:trPr>
            <w:tc>
              <w:tcPr>
                <w:tcW w:w="4360" w:type="dxa"/>
                <w:vAlign w:val="center"/>
              </w:tcPr>
              <w:p w:rsidR="0034200F" w:rsidRDefault="00635EFC">
                <w:pPr>
                  <w:snapToGrid w:val="0"/>
                  <w:spacing w:line="360" w:lineRule="auto"/>
                  <w:rPr>
                    <w:rFonts w:ascii="宋体" w:hAnsi="宋体"/>
                    <w:b/>
                    <w:bCs/>
                  </w:rPr>
                </w:pPr>
                <w:r>
                  <w:rPr>
                    <w:rFonts w:ascii="宋体" w:hAnsi="宋体" w:hint="eastAsia"/>
                    <w:b/>
                    <w:bCs/>
                  </w:rPr>
                  <w:t>e-mail</w:t>
                </w:r>
                <w:r>
                  <w:rPr>
                    <w:rFonts w:ascii="宋体" w:hAnsi="宋体" w:hint="eastAsia"/>
                    <w:b/>
                    <w:bCs/>
                  </w:rPr>
                  <w:t xml:space="preserve">　：</w:t>
                </w:r>
              </w:p>
            </w:tc>
            <w:tc>
              <w:tcPr>
                <w:tcW w:w="4360" w:type="dxa"/>
                <w:vAlign w:val="center"/>
              </w:tcPr>
              <w:p w:rsidR="0034200F" w:rsidRDefault="00635EFC">
                <w:pPr>
                  <w:snapToGrid w:val="0"/>
                  <w:spacing w:line="360" w:lineRule="auto"/>
                  <w:rPr>
                    <w:rFonts w:ascii="宋体" w:hAnsi="宋体"/>
                    <w:b/>
                    <w:bCs/>
                  </w:rPr>
                </w:pPr>
                <w:r>
                  <w:rPr>
                    <w:rFonts w:ascii="宋体" w:hAnsi="宋体" w:hint="eastAsia"/>
                    <w:b/>
                    <w:bCs/>
                  </w:rPr>
                  <w:t xml:space="preserve">e-mail  </w:t>
                </w:r>
                <w:r>
                  <w:rPr>
                    <w:rFonts w:ascii="宋体" w:hAnsi="宋体" w:hint="eastAsia"/>
                    <w:b/>
                    <w:bCs/>
                  </w:rPr>
                  <w:t>：</w:t>
                </w:r>
              </w:p>
            </w:tc>
          </w:tr>
          <w:tr w:rsidR="0034200F">
            <w:trPr>
              <w:trHeight w:val="677"/>
              <w:jc w:val="center"/>
            </w:trPr>
            <w:tc>
              <w:tcPr>
                <w:tcW w:w="4360" w:type="dxa"/>
                <w:vAlign w:val="center"/>
              </w:tcPr>
              <w:p w:rsidR="0034200F" w:rsidRDefault="00635EFC">
                <w:pPr>
                  <w:snapToGrid w:val="0"/>
                  <w:spacing w:line="360" w:lineRule="auto"/>
                  <w:rPr>
                    <w:rFonts w:ascii="宋体" w:hAnsi="宋体"/>
                    <w:b/>
                    <w:bCs/>
                  </w:rPr>
                </w:pPr>
                <w:r>
                  <w:rPr>
                    <w:rFonts w:ascii="宋体" w:hAnsi="宋体" w:hint="eastAsia"/>
                    <w:b/>
                    <w:bCs/>
                  </w:rPr>
                  <w:t>开户名称：</w:t>
                </w:r>
              </w:p>
            </w:tc>
            <w:tc>
              <w:tcPr>
                <w:tcW w:w="4360" w:type="dxa"/>
                <w:vAlign w:val="center"/>
              </w:tcPr>
              <w:p w:rsidR="0034200F" w:rsidRDefault="00635EFC">
                <w:pPr>
                  <w:snapToGrid w:val="0"/>
                  <w:spacing w:line="360" w:lineRule="auto"/>
                  <w:rPr>
                    <w:rFonts w:ascii="宋体" w:hAnsi="宋体"/>
                    <w:b/>
                    <w:bCs/>
                  </w:rPr>
                </w:pPr>
                <w:r>
                  <w:rPr>
                    <w:rFonts w:ascii="宋体" w:hAnsi="宋体" w:hint="eastAsia"/>
                    <w:b/>
                    <w:bCs/>
                  </w:rPr>
                  <w:t>开户名称：</w:t>
                </w:r>
                <w:r>
                  <w:rPr>
                    <w:rFonts w:ascii="宋体" w:hAnsi="宋体" w:hint="eastAsia"/>
                    <w:bCs/>
                  </w:rPr>
                  <w:t>方圆标志认证集团</w:t>
                </w:r>
                <w:r w:rsidR="009512B1">
                  <w:rPr>
                    <w:rFonts w:ascii="宋体" w:hAnsi="宋体" w:hint="eastAsia"/>
                    <w:bCs/>
                  </w:rPr>
                  <w:t>浙江</w:t>
                </w:r>
                <w:r>
                  <w:rPr>
                    <w:rFonts w:ascii="宋体" w:hAnsi="宋体" w:hint="eastAsia"/>
                    <w:bCs/>
                  </w:rPr>
                  <w:t>有限公司</w:t>
                </w:r>
              </w:p>
            </w:tc>
          </w:tr>
          <w:tr w:rsidR="0034200F">
            <w:trPr>
              <w:trHeight w:val="677"/>
              <w:jc w:val="center"/>
            </w:trPr>
            <w:tc>
              <w:tcPr>
                <w:tcW w:w="4360" w:type="dxa"/>
                <w:vAlign w:val="center"/>
              </w:tcPr>
              <w:p w:rsidR="0034200F" w:rsidRDefault="00635EFC">
                <w:pPr>
                  <w:snapToGrid w:val="0"/>
                  <w:spacing w:line="360" w:lineRule="auto"/>
                  <w:rPr>
                    <w:rFonts w:ascii="宋体" w:hAnsi="宋体"/>
                    <w:b/>
                    <w:bCs/>
                  </w:rPr>
                </w:pPr>
                <w:r>
                  <w:rPr>
                    <w:rFonts w:ascii="宋体" w:hAnsi="宋体" w:hint="eastAsia"/>
                    <w:b/>
                    <w:bCs/>
                  </w:rPr>
                  <w:t>帐</w:t>
                </w:r>
                <w:r>
                  <w:rPr>
                    <w:rFonts w:ascii="宋体" w:hAnsi="宋体" w:hint="eastAsia"/>
                    <w:b/>
                    <w:bCs/>
                  </w:rPr>
                  <w:t xml:space="preserve">    </w:t>
                </w:r>
                <w:r>
                  <w:rPr>
                    <w:rFonts w:ascii="宋体" w:hAnsi="宋体" w:hint="eastAsia"/>
                    <w:b/>
                    <w:bCs/>
                  </w:rPr>
                  <w:t>号：</w:t>
                </w:r>
              </w:p>
            </w:tc>
            <w:tc>
              <w:tcPr>
                <w:tcW w:w="4360" w:type="dxa"/>
                <w:vAlign w:val="center"/>
              </w:tcPr>
              <w:p w:rsidR="0034200F" w:rsidRDefault="00635EFC">
                <w:pPr>
                  <w:snapToGrid w:val="0"/>
                  <w:spacing w:line="360" w:lineRule="auto"/>
                  <w:rPr>
                    <w:rFonts w:ascii="宋体" w:hAnsi="宋体"/>
                    <w:b/>
                    <w:bCs/>
                  </w:rPr>
                </w:pPr>
                <w:r>
                  <w:rPr>
                    <w:rFonts w:ascii="宋体" w:hAnsi="宋体" w:hint="eastAsia"/>
                    <w:b/>
                    <w:bCs/>
                  </w:rPr>
                  <w:t>帐</w:t>
                </w:r>
                <w:r>
                  <w:rPr>
                    <w:rFonts w:ascii="宋体" w:hAnsi="宋体" w:hint="eastAsia"/>
                    <w:b/>
                    <w:bCs/>
                  </w:rPr>
                  <w:t xml:space="preserve">    </w:t>
                </w:r>
                <w:r>
                  <w:rPr>
                    <w:rFonts w:ascii="宋体" w:hAnsi="宋体" w:hint="eastAsia"/>
                    <w:b/>
                    <w:bCs/>
                  </w:rPr>
                  <w:t>号：</w:t>
                </w:r>
                <w:r w:rsidR="009512B1">
                  <w:rPr>
                    <w:rFonts w:ascii="宋体" w:hAnsi="宋体"/>
                    <w:bCs/>
                  </w:rPr>
                  <w:t>331066140018170101366</w:t>
                </w:r>
              </w:p>
            </w:tc>
          </w:tr>
          <w:tr w:rsidR="0034200F">
            <w:trPr>
              <w:trHeight w:val="677"/>
              <w:jc w:val="center"/>
            </w:trPr>
            <w:tc>
              <w:tcPr>
                <w:tcW w:w="4360" w:type="dxa"/>
                <w:vAlign w:val="bottom"/>
              </w:tcPr>
              <w:p w:rsidR="0034200F" w:rsidRDefault="00635EFC">
                <w:pPr>
                  <w:snapToGrid w:val="0"/>
                  <w:spacing w:line="360" w:lineRule="auto"/>
                  <w:rPr>
                    <w:rFonts w:ascii="宋体" w:hAnsi="宋体"/>
                    <w:b/>
                    <w:bCs/>
                  </w:rPr>
                </w:pPr>
                <w:r>
                  <w:rPr>
                    <w:rFonts w:ascii="宋体" w:hAnsi="宋体" w:hint="eastAsia"/>
                    <w:b/>
                    <w:bCs/>
                  </w:rPr>
                  <w:t>开户银行：</w:t>
                </w:r>
              </w:p>
            </w:tc>
            <w:tc>
              <w:tcPr>
                <w:tcW w:w="4360" w:type="dxa"/>
                <w:vAlign w:val="center"/>
              </w:tcPr>
              <w:p w:rsidR="0034200F" w:rsidRDefault="00635EFC">
                <w:pPr>
                  <w:snapToGrid w:val="0"/>
                  <w:spacing w:line="360" w:lineRule="auto"/>
                  <w:jc w:val="left"/>
                  <w:rPr>
                    <w:rFonts w:ascii="宋体" w:hAnsi="宋体"/>
                    <w:b/>
                    <w:bCs/>
                  </w:rPr>
                </w:pPr>
                <w:r>
                  <w:rPr>
                    <w:rFonts w:ascii="宋体" w:hAnsi="宋体" w:hint="eastAsia"/>
                    <w:b/>
                    <w:bCs/>
                  </w:rPr>
                  <w:t>开户银行：</w:t>
                </w:r>
                <w:r w:rsidR="009512B1">
                  <w:rPr>
                    <w:rFonts w:ascii="宋体" w:hAnsi="宋体" w:hint="eastAsia"/>
                    <w:b/>
                    <w:bCs/>
                  </w:rPr>
                  <w:t>交通银行杭州杭大路支行</w:t>
                </w:r>
                <w:bookmarkStart w:id="1" w:name="_GoBack"/>
                <w:bookmarkEnd w:id="1"/>
              </w:p>
            </w:tc>
          </w:tr>
        </w:tbl>
        <w:p w:rsidR="0034200F" w:rsidRDefault="00635EFC">
          <w:pPr>
            <w:ind w:firstLineChars="200" w:firstLine="482"/>
          </w:pPr>
        </w:p>
      </w:sdtContent>
    </w:sdt>
    <w:sectPr w:rsidR="0034200F">
      <w:footerReference w:type="default" r:id="rId14"/>
      <w:footerReference w:type="first" r:id="rId15"/>
      <w:pgSz w:w="11906" w:h="16838"/>
      <w:pgMar w:top="1400" w:right="1701" w:bottom="936" w:left="1701" w:header="471" w:footer="280"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5EFC" w:rsidRDefault="00635EFC">
      <w:r>
        <w:separator/>
      </w:r>
    </w:p>
  </w:endnote>
  <w:endnote w:type="continuationSeparator" w:id="0">
    <w:p w:rsidR="00635EFC" w:rsidRDefault="00635E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隶书">
    <w:panose1 w:val="02010509060101010101"/>
    <w:charset w:val="86"/>
    <w:family w:val="modern"/>
    <w:pitch w:val="fixed"/>
    <w:sig w:usb0="00000001" w:usb1="080E0000" w:usb2="00000010" w:usb3="00000000" w:csb0="00040000" w:csb1="00000000"/>
  </w:font>
  <w:font w:name="思源黑体 CN Medium">
    <w:altName w:val="黑体"/>
    <w:charset w:val="86"/>
    <w:family w:val="auto"/>
    <w:pitch w:val="default"/>
    <w:sig w:usb0="00000000" w:usb1="00000000" w:usb2="00000016" w:usb3="00000000" w:csb0="60060107" w:csb1="00000000"/>
  </w:font>
  <w:font w:name="方正姚体">
    <w:panose1 w:val="02010601030101010101"/>
    <w:charset w:val="86"/>
    <w:family w:val="auto"/>
    <w:pitch w:val="variable"/>
    <w:sig w:usb0="00000003" w:usb1="080E0000" w:usb2="00000010" w:usb3="00000000" w:csb0="00040000" w:csb1="00000000"/>
  </w:font>
  <w:font w:name="方正舒体">
    <w:panose1 w:val="02010601030101010101"/>
    <w:charset w:val="86"/>
    <w:family w:val="auto"/>
    <w:pitch w:val="variable"/>
    <w:sig w:usb0="00000003"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640" w:type="dxa"/>
      <w:tblInd w:w="108" w:type="dxa"/>
      <w:tblBorders>
        <w:top w:val="single" w:sz="4" w:space="0" w:color="002071"/>
      </w:tblBorders>
      <w:tblLook w:val="04A0" w:firstRow="1" w:lastRow="0" w:firstColumn="1" w:lastColumn="0" w:noHBand="0" w:noVBand="1"/>
    </w:tblPr>
    <w:tblGrid>
      <w:gridCol w:w="6300"/>
      <w:gridCol w:w="1080"/>
      <w:gridCol w:w="1260"/>
    </w:tblGrid>
    <w:tr w:rsidR="0034200F">
      <w:trPr>
        <w:cantSplit/>
        <w:trHeight w:val="301"/>
      </w:trPr>
      <w:tc>
        <w:tcPr>
          <w:tcW w:w="6300" w:type="dxa"/>
          <w:tcBorders>
            <w:tl2br w:val="nil"/>
            <w:tr2bl w:val="nil"/>
          </w:tcBorders>
          <w:vAlign w:val="bottom"/>
        </w:tcPr>
        <w:p w:rsidR="0034200F" w:rsidRDefault="00635EFC">
          <w:pPr>
            <w:pStyle w:val="a6"/>
            <w:jc w:val="both"/>
            <w:rPr>
              <w:rFonts w:ascii="黑体" w:eastAsia="黑体"/>
            </w:rPr>
          </w:pPr>
          <w:r>
            <w:rPr>
              <w:rFonts w:ascii="黑体" w:eastAsia="黑体" w:hint="eastAsia"/>
            </w:rPr>
            <w:t>服务认证合同</w:t>
          </w:r>
        </w:p>
      </w:tc>
      <w:tc>
        <w:tcPr>
          <w:tcW w:w="1080" w:type="dxa"/>
          <w:tcBorders>
            <w:tl2br w:val="nil"/>
            <w:tr2bl w:val="nil"/>
          </w:tcBorders>
          <w:vAlign w:val="bottom"/>
        </w:tcPr>
        <w:p w:rsidR="0034200F" w:rsidRDefault="00635EFC">
          <w:pPr>
            <w:pStyle w:val="a6"/>
            <w:jc w:val="both"/>
            <w:rPr>
              <w:rFonts w:ascii="黑体" w:eastAsia="黑体"/>
            </w:rPr>
          </w:pPr>
          <w:r>
            <w:rPr>
              <w:rFonts w:eastAsia="黑体" w:hint="eastAsia"/>
            </w:rPr>
            <w:t>版本</w:t>
          </w:r>
          <w:r>
            <w:rPr>
              <w:rFonts w:ascii="黑体" w:eastAsia="黑体" w:hint="eastAsia"/>
            </w:rPr>
            <w:t>：</w:t>
          </w:r>
          <w:r>
            <w:rPr>
              <w:rFonts w:ascii="黑体" w:eastAsia="黑体" w:hint="eastAsia"/>
            </w:rPr>
            <w:t>03</w:t>
          </w:r>
        </w:p>
      </w:tc>
      <w:tc>
        <w:tcPr>
          <w:tcW w:w="1260" w:type="dxa"/>
          <w:tcBorders>
            <w:tl2br w:val="nil"/>
            <w:tr2bl w:val="nil"/>
          </w:tcBorders>
          <w:vAlign w:val="bottom"/>
        </w:tcPr>
        <w:p w:rsidR="0034200F" w:rsidRDefault="0034200F">
          <w:pPr>
            <w:pStyle w:val="a6"/>
            <w:jc w:val="both"/>
            <w:rPr>
              <w:rFonts w:ascii="黑体" w:eastAsia="黑体"/>
            </w:rPr>
          </w:pPr>
        </w:p>
      </w:tc>
    </w:tr>
  </w:tbl>
  <w:p w:rsidR="0034200F" w:rsidRDefault="0034200F">
    <w:pPr>
      <w:pStyle w:val="a6"/>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200F" w:rsidRDefault="0034200F">
    <w:pPr>
      <w:pStyle w:val="a6"/>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640" w:type="dxa"/>
      <w:tblInd w:w="108" w:type="dxa"/>
      <w:tblBorders>
        <w:top w:val="single" w:sz="4" w:space="0" w:color="002071"/>
      </w:tblBorders>
      <w:tblLook w:val="04A0" w:firstRow="1" w:lastRow="0" w:firstColumn="1" w:lastColumn="0" w:noHBand="0" w:noVBand="1"/>
    </w:tblPr>
    <w:tblGrid>
      <w:gridCol w:w="5881"/>
      <w:gridCol w:w="955"/>
      <w:gridCol w:w="1804"/>
    </w:tblGrid>
    <w:tr w:rsidR="0034200F">
      <w:trPr>
        <w:cantSplit/>
        <w:trHeight w:val="301"/>
      </w:trPr>
      <w:tc>
        <w:tcPr>
          <w:tcW w:w="5881" w:type="dxa"/>
          <w:tcBorders>
            <w:tl2br w:val="nil"/>
            <w:tr2bl w:val="nil"/>
          </w:tcBorders>
          <w:vAlign w:val="bottom"/>
        </w:tcPr>
        <w:p w:rsidR="0034200F" w:rsidRDefault="00635EFC">
          <w:pPr>
            <w:pStyle w:val="a6"/>
            <w:jc w:val="both"/>
            <w:rPr>
              <w:rFonts w:ascii="黑体" w:eastAsia="黑体"/>
            </w:rPr>
          </w:pPr>
          <w:r>
            <w:rPr>
              <w:rFonts w:ascii="黑体" w:eastAsia="黑体" w:hint="eastAsia"/>
            </w:rPr>
            <w:t>管理体系认证服务合同</w:t>
          </w:r>
        </w:p>
      </w:tc>
      <w:tc>
        <w:tcPr>
          <w:tcW w:w="955" w:type="dxa"/>
          <w:tcBorders>
            <w:tl2br w:val="nil"/>
            <w:tr2bl w:val="nil"/>
          </w:tcBorders>
          <w:vAlign w:val="bottom"/>
        </w:tcPr>
        <w:p w:rsidR="0034200F" w:rsidRDefault="00635EFC">
          <w:pPr>
            <w:pStyle w:val="a6"/>
            <w:jc w:val="both"/>
            <w:rPr>
              <w:rFonts w:ascii="黑体" w:eastAsia="黑体"/>
            </w:rPr>
          </w:pPr>
          <w:r>
            <w:rPr>
              <w:rFonts w:eastAsia="黑体" w:hint="eastAsia"/>
            </w:rPr>
            <w:t>版本</w:t>
          </w:r>
          <w:r>
            <w:rPr>
              <w:rFonts w:ascii="黑体" w:eastAsia="黑体" w:hint="eastAsia"/>
            </w:rPr>
            <w:t>：</w:t>
          </w:r>
          <w:r>
            <w:rPr>
              <w:rFonts w:ascii="黑体" w:eastAsia="黑体" w:hint="eastAsia"/>
            </w:rPr>
            <w:t>10</w:t>
          </w:r>
        </w:p>
      </w:tc>
      <w:tc>
        <w:tcPr>
          <w:tcW w:w="1804" w:type="dxa"/>
          <w:tcBorders>
            <w:tl2br w:val="nil"/>
            <w:tr2bl w:val="nil"/>
          </w:tcBorders>
          <w:vAlign w:val="bottom"/>
        </w:tcPr>
        <w:p w:rsidR="0034200F" w:rsidRDefault="00635EFC">
          <w:pPr>
            <w:pStyle w:val="a6"/>
            <w:rPr>
              <w:rFonts w:ascii="黑体" w:eastAsia="黑体"/>
            </w:rPr>
          </w:pPr>
          <w:r>
            <w:rPr>
              <w:rFonts w:eastAsia="黑体" w:hint="eastAsia"/>
            </w:rPr>
            <w:t>第</w:t>
          </w:r>
          <w:r>
            <w:rPr>
              <w:rFonts w:eastAsia="黑体" w:hint="eastAsia"/>
            </w:rPr>
            <w:t xml:space="preserve"> </w:t>
          </w:r>
          <w:r>
            <w:rPr>
              <w:rFonts w:eastAsia="黑体" w:hint="eastAsia"/>
            </w:rPr>
            <w:fldChar w:fldCharType="begin"/>
          </w:r>
          <w:r>
            <w:rPr>
              <w:rFonts w:eastAsia="黑体" w:hint="eastAsia"/>
            </w:rPr>
            <w:instrText xml:space="preserve"> PAGE  \* MERGEFORMAT </w:instrText>
          </w:r>
          <w:r>
            <w:rPr>
              <w:rFonts w:eastAsia="黑体" w:hint="eastAsia"/>
            </w:rPr>
            <w:fldChar w:fldCharType="separate"/>
          </w:r>
          <w:r w:rsidR="009512B1">
            <w:rPr>
              <w:rFonts w:eastAsia="黑体"/>
              <w:noProof/>
            </w:rPr>
            <w:t>5</w:t>
          </w:r>
          <w:r>
            <w:rPr>
              <w:rFonts w:eastAsia="黑体" w:hint="eastAsia"/>
            </w:rPr>
            <w:fldChar w:fldCharType="end"/>
          </w:r>
          <w:r>
            <w:rPr>
              <w:rFonts w:eastAsia="黑体" w:hint="eastAsia"/>
            </w:rPr>
            <w:t xml:space="preserve"> </w:t>
          </w:r>
          <w:r>
            <w:rPr>
              <w:rFonts w:eastAsia="黑体" w:hint="eastAsia"/>
            </w:rPr>
            <w:t>页</w:t>
          </w:r>
          <w:r>
            <w:rPr>
              <w:rFonts w:eastAsia="黑体" w:hint="eastAsia"/>
            </w:rPr>
            <w:t xml:space="preserve"> </w:t>
          </w:r>
          <w:r>
            <w:rPr>
              <w:rFonts w:eastAsia="黑体" w:hint="eastAsia"/>
            </w:rPr>
            <w:t>共</w:t>
          </w:r>
          <w:r>
            <w:rPr>
              <w:rFonts w:eastAsia="黑体" w:hint="eastAsia"/>
            </w:rPr>
            <w:t xml:space="preserve"> </w:t>
          </w:r>
          <w:r>
            <w:rPr>
              <w:rFonts w:eastAsia="黑体" w:hint="eastAsia"/>
            </w:rPr>
            <w:t>5</w:t>
          </w:r>
          <w:r>
            <w:rPr>
              <w:rFonts w:eastAsia="黑体" w:hint="eastAsia"/>
            </w:rPr>
            <w:t xml:space="preserve"> </w:t>
          </w:r>
          <w:r>
            <w:rPr>
              <w:rFonts w:eastAsia="黑体" w:hint="eastAsia"/>
            </w:rPr>
            <w:t>页</w:t>
          </w:r>
        </w:p>
      </w:tc>
    </w:tr>
  </w:tbl>
  <w:p w:rsidR="0034200F" w:rsidRDefault="0034200F">
    <w:pPr>
      <w:pStyle w:val="a6"/>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200F" w:rsidRDefault="00635EFC">
    <w:pPr>
      <w:pStyle w:val="a6"/>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34200F" w:rsidRDefault="00635EFC">
                          <w:pPr>
                            <w:pStyle w:val="a6"/>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6</w:t>
                          </w:r>
                          <w:r>
                            <w:fldChar w:fldCharType="end"/>
                          </w:r>
                          <w:r>
                            <w:t xml:space="preserve"> </w:t>
                          </w:r>
                          <w: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8" type="#_x0000_t202" style="position:absolute;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" filled="f" stroked="f">
              <v:textbox style="mso-fit-shape-to-text:t" inset="0,0,0,0">
                <w:txbxContent>
                  <w:p w:rsidR="0034200F" w:rsidRDefault="00635EFC">
                    <w:pPr>
                      <w:pStyle w:val="a6"/>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r>
                      <w:fldChar w:fldCharType="begin"/>
                    </w:r>
                    <w:r>
                      <w:instrText xml:space="preserve"> NUMPAGES  \* MERGEFORMAT </w:instrText>
                    </w:r>
                    <w:r>
                      <w:fldChar w:fldCharType="separate"/>
                    </w:r>
                    <w:r>
                      <w:t>6</w:t>
                    </w:r>
                    <w:r>
                      <w:fldChar w:fldCharType="end"/>
                    </w:r>
                    <w:r>
                      <w:t xml:space="preserve"> </w:t>
                    </w:r>
                    <w: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5EFC" w:rsidRDefault="00635EFC">
      <w:r>
        <w:separator/>
      </w:r>
    </w:p>
  </w:footnote>
  <w:footnote w:type="continuationSeparator" w:id="0">
    <w:p w:rsidR="00635EFC" w:rsidRDefault="00635EF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200F" w:rsidRDefault="00635EFC">
    <w:pPr>
      <w:pStyle w:val="a7"/>
    </w:pPr>
    <w:r>
      <w:rPr>
        <w:noProof/>
      </w:rP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60310" cy="10692765"/>
          <wp:effectExtent l="0" t="0" r="8890" b="635"/>
          <wp:wrapNone/>
          <wp:docPr id="2" name="WordPictureWatermark25290259" descr="962306be775099fd3de14e0fdce53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25290259" descr="962306be775099fd3de14e0fdce536b"/>
                  <pic:cNvPicPr>
                    <a:picLocks noChangeAspect="1"/>
                  </pic:cNvPicPr>
                </pic:nvPicPr>
                <pic:blipFill>
                  <a:blip r:embed="rId1"/>
                  <a:stretch>
                    <a:fillRect/>
                  </a:stretch>
                </pic:blipFill>
                <pic:spPr>
                  <a:xfrm>
                    <a:off x="0" y="0"/>
                    <a:ext cx="7560310" cy="10692765"/>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640" w:type="dxa"/>
      <w:tblInd w:w="108" w:type="dxa"/>
      <w:tblBorders>
        <w:bottom w:val="thickThinSmallGap" w:sz="12" w:space="0" w:color="002071"/>
      </w:tblBorders>
      <w:tblLook w:val="04A0" w:firstRow="1" w:lastRow="0" w:firstColumn="1" w:lastColumn="0" w:noHBand="0" w:noVBand="1"/>
    </w:tblPr>
    <w:tblGrid>
      <w:gridCol w:w="3999"/>
      <w:gridCol w:w="2017"/>
      <w:gridCol w:w="717"/>
      <w:gridCol w:w="1907"/>
    </w:tblGrid>
    <w:tr w:rsidR="0034200F">
      <w:trPr>
        <w:trHeight w:val="748"/>
      </w:trPr>
      <w:tc>
        <w:tcPr>
          <w:tcW w:w="4069" w:type="dxa"/>
          <w:tcBorders>
            <w:tl2br w:val="nil"/>
            <w:tr2bl w:val="nil"/>
          </w:tcBorders>
          <w:vAlign w:val="center"/>
        </w:tcPr>
        <w:p w:rsidR="0034200F" w:rsidRDefault="00635EFC">
          <w:pPr>
            <w:pStyle w:val="a7"/>
            <w:pBdr>
              <w:bottom w:val="none" w:sz="0" w:space="0" w:color="auto"/>
            </w:pBdr>
            <w:jc w:val="both"/>
          </w:pPr>
          <w:r>
            <w:rPr>
              <w:noProof/>
            </w:rPr>
            <w:drawing>
              <wp:anchor distT="0" distB="0" distL="0" distR="0" simplePos="0" relativeHeight="251659264" behindDoc="1" locked="0" layoutInCell="1" allowOverlap="1">
                <wp:simplePos x="0" y="0"/>
                <wp:positionH relativeFrom="column">
                  <wp:posOffset>10160</wp:posOffset>
                </wp:positionH>
                <wp:positionV relativeFrom="paragraph">
                  <wp:posOffset>101600</wp:posOffset>
                </wp:positionV>
                <wp:extent cx="1837690" cy="335280"/>
                <wp:effectExtent l="0" t="0" r="10160" b="7620"/>
                <wp:wrapNone/>
                <wp:docPr id="8"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0" descr="方圆标志全称.jpg"/>
                        <pic:cNvPicPr>
                          <a:picLocks noChangeAspect="1" noChangeArrowheads="1"/>
                        </pic:cNvPicPr>
                      </pic:nvPicPr>
                      <pic:blipFill>
                        <a:blip r:embed="rId1"/>
                        <a:stretch>
                          <a:fillRect/>
                        </a:stretch>
                      </pic:blipFill>
                      <pic:spPr>
                        <a:xfrm>
                          <a:off x="0" y="0"/>
                          <a:ext cx="1837690" cy="335280"/>
                        </a:xfrm>
                        <a:prstGeom prst="rect">
                          <a:avLst/>
                        </a:prstGeom>
                        <a:noFill/>
                        <a:ln w="9525">
                          <a:noFill/>
                          <a:miter lim="800000"/>
                          <a:headEnd/>
                          <a:tailEnd/>
                        </a:ln>
                      </pic:spPr>
                    </pic:pic>
                  </a:graphicData>
                </a:graphic>
              </wp:anchor>
            </w:drawing>
          </w:r>
        </w:p>
      </w:tc>
      <w:tc>
        <w:tcPr>
          <w:tcW w:w="2051" w:type="dxa"/>
          <w:tcBorders>
            <w:tl2br w:val="nil"/>
            <w:tr2bl w:val="nil"/>
          </w:tcBorders>
          <w:vAlign w:val="center"/>
        </w:tcPr>
        <w:p w:rsidR="0034200F" w:rsidRDefault="0034200F">
          <w:pPr>
            <w:pStyle w:val="a7"/>
            <w:pBdr>
              <w:bottom w:val="none" w:sz="0" w:space="0" w:color="auto"/>
            </w:pBdr>
            <w:jc w:val="both"/>
            <w:rPr>
              <w:rFonts w:ascii="黑体" w:eastAsia="黑体"/>
              <w:sz w:val="21"/>
            </w:rPr>
          </w:pPr>
        </w:p>
      </w:tc>
      <w:tc>
        <w:tcPr>
          <w:tcW w:w="720" w:type="dxa"/>
          <w:tcBorders>
            <w:tl2br w:val="nil"/>
            <w:tr2bl w:val="nil"/>
          </w:tcBorders>
          <w:vAlign w:val="bottom"/>
        </w:tcPr>
        <w:p w:rsidR="0034200F" w:rsidRDefault="00635EFC">
          <w:pPr>
            <w:pStyle w:val="a7"/>
            <w:pBdr>
              <w:bottom w:val="none" w:sz="0" w:space="0" w:color="auto"/>
            </w:pBdr>
            <w:jc w:val="both"/>
            <w:rPr>
              <w:rFonts w:ascii="黑体" w:eastAsia="黑体"/>
            </w:rPr>
          </w:pPr>
          <w:r>
            <w:rPr>
              <w:rFonts w:ascii="黑体" w:eastAsia="黑体" w:hint="eastAsia"/>
            </w:rPr>
            <w:t>编号：</w:t>
          </w:r>
        </w:p>
      </w:tc>
      <w:tc>
        <w:tcPr>
          <w:tcW w:w="1800" w:type="dxa"/>
          <w:tcBorders>
            <w:tl2br w:val="nil"/>
            <w:tr2bl w:val="nil"/>
          </w:tcBorders>
          <w:vAlign w:val="bottom"/>
        </w:tcPr>
        <w:p w:rsidR="0034200F" w:rsidRDefault="00635EFC">
          <w:pPr>
            <w:pStyle w:val="a7"/>
            <w:pBdr>
              <w:bottom w:val="none" w:sz="0" w:space="0" w:color="auto"/>
            </w:pBdr>
            <w:jc w:val="both"/>
          </w:pPr>
          <w:r>
            <w:rPr>
              <w:rFonts w:hint="eastAsia"/>
            </w:rPr>
            <w:t>CQM/S-RZ-JL-SL-002</w:t>
          </w:r>
        </w:p>
      </w:tc>
    </w:tr>
  </w:tbl>
  <w:p w:rsidR="0034200F" w:rsidRDefault="0034200F">
    <w:pPr>
      <w:jc w:val="left"/>
      <w:rPr>
        <w:sz w:val="13"/>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200F" w:rsidRDefault="00635EFC">
    <w:pPr>
      <w:pStyle w:val="a7"/>
      <w:pBdr>
        <w:bottom w:val="none" w:sz="0" w:space="1" w:color="auto"/>
      </w:pBdr>
    </w:pPr>
    <w:r>
      <w:rPr>
        <w:noProof/>
      </w:rP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60310" cy="10692765"/>
          <wp:effectExtent l="0" t="0" r="8890" b="635"/>
          <wp:wrapNone/>
          <wp:docPr id="1" name="WordPictureWatermark25290258" descr="962306be775099fd3de14e0fdce53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25290258" descr="962306be775099fd3de14e0fdce536b"/>
                  <pic:cNvPicPr>
                    <a:picLocks noChangeAspect="1"/>
                  </pic:cNvPicPr>
                </pic:nvPicPr>
                <pic:blipFill>
                  <a:blip r:embed="rId1"/>
                  <a:stretch>
                    <a:fillRect/>
                  </a:stretch>
                </pic:blipFill>
                <pic:spPr>
                  <a:xfrm>
                    <a:off x="0" y="0"/>
                    <a:ext cx="7560310" cy="10692765"/>
                  </a:xfrm>
                  <a:prstGeom prst="rect">
                    <a:avLst/>
                  </a:prstGeom>
                  <a:solidFill>
                    <a:srgbClr val="FFFFFF"/>
                  </a:solid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76EF3"/>
    <w:multiLevelType w:val="multilevel"/>
    <w:tmpl w:val="01676EF3"/>
    <w:lvl w:ilvl="0">
      <w:start w:val="1"/>
      <w:numFmt w:val="decimal"/>
      <w:lvlText w:val="%1."/>
      <w:lvlJc w:val="left"/>
      <w:pPr>
        <w:tabs>
          <w:tab w:val="left" w:pos="900"/>
        </w:tabs>
        <w:ind w:left="90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0DE24B18"/>
    <w:multiLevelType w:val="multilevel"/>
    <w:tmpl w:val="0DE24B18"/>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18F93F85"/>
    <w:multiLevelType w:val="multilevel"/>
    <w:tmpl w:val="18F93F85"/>
    <w:lvl w:ilvl="0">
      <w:start w:val="1"/>
      <w:numFmt w:val="lowerLetter"/>
      <w:lvlText w:val="%1)"/>
      <w:lvlJc w:val="left"/>
      <w:pPr>
        <w:tabs>
          <w:tab w:val="left" w:pos="1320"/>
        </w:tabs>
        <w:ind w:left="1320" w:hanging="420"/>
      </w:pPr>
      <w:rPr>
        <w:b w:val="0"/>
      </w:rPr>
    </w:lvl>
    <w:lvl w:ilvl="1">
      <w:start w:val="1"/>
      <w:numFmt w:val="decimal"/>
      <w:lvlText w:val="%2."/>
      <w:lvlJc w:val="left"/>
      <w:pPr>
        <w:tabs>
          <w:tab w:val="left" w:pos="1860"/>
        </w:tabs>
        <w:ind w:left="1860" w:hanging="360"/>
      </w:pPr>
    </w:lvl>
    <w:lvl w:ilvl="2">
      <w:start w:val="1"/>
      <w:numFmt w:val="decimal"/>
      <w:lvlText w:val="%3."/>
      <w:lvlJc w:val="left"/>
      <w:pPr>
        <w:tabs>
          <w:tab w:val="left" w:pos="2580"/>
        </w:tabs>
        <w:ind w:left="2580" w:hanging="360"/>
      </w:pPr>
    </w:lvl>
    <w:lvl w:ilvl="3">
      <w:start w:val="1"/>
      <w:numFmt w:val="decimal"/>
      <w:lvlText w:val="%4."/>
      <w:lvlJc w:val="left"/>
      <w:pPr>
        <w:tabs>
          <w:tab w:val="left" w:pos="3300"/>
        </w:tabs>
        <w:ind w:left="3300" w:hanging="360"/>
      </w:pPr>
    </w:lvl>
    <w:lvl w:ilvl="4">
      <w:start w:val="1"/>
      <w:numFmt w:val="decimal"/>
      <w:lvlText w:val="%5."/>
      <w:lvlJc w:val="left"/>
      <w:pPr>
        <w:tabs>
          <w:tab w:val="left" w:pos="4020"/>
        </w:tabs>
        <w:ind w:left="4020" w:hanging="360"/>
      </w:pPr>
    </w:lvl>
    <w:lvl w:ilvl="5">
      <w:start w:val="1"/>
      <w:numFmt w:val="decimal"/>
      <w:lvlText w:val="%6."/>
      <w:lvlJc w:val="left"/>
      <w:pPr>
        <w:tabs>
          <w:tab w:val="left" w:pos="4740"/>
        </w:tabs>
        <w:ind w:left="4740" w:hanging="360"/>
      </w:pPr>
    </w:lvl>
    <w:lvl w:ilvl="6">
      <w:start w:val="1"/>
      <w:numFmt w:val="decimal"/>
      <w:lvlText w:val="%7."/>
      <w:lvlJc w:val="left"/>
      <w:pPr>
        <w:tabs>
          <w:tab w:val="left" w:pos="5460"/>
        </w:tabs>
        <w:ind w:left="5460" w:hanging="360"/>
      </w:pPr>
    </w:lvl>
    <w:lvl w:ilvl="7">
      <w:start w:val="1"/>
      <w:numFmt w:val="decimal"/>
      <w:lvlText w:val="%8."/>
      <w:lvlJc w:val="left"/>
      <w:pPr>
        <w:tabs>
          <w:tab w:val="left" w:pos="6180"/>
        </w:tabs>
        <w:ind w:left="6180" w:hanging="360"/>
      </w:pPr>
    </w:lvl>
    <w:lvl w:ilvl="8">
      <w:start w:val="1"/>
      <w:numFmt w:val="decimal"/>
      <w:lvlText w:val="%9."/>
      <w:lvlJc w:val="left"/>
      <w:pPr>
        <w:tabs>
          <w:tab w:val="left" w:pos="6900"/>
        </w:tabs>
        <w:ind w:left="6900" w:hanging="360"/>
      </w:pPr>
    </w:lvl>
  </w:abstractNum>
  <w:abstractNum w:abstractNumId="3" w15:restartNumberingAfterBreak="0">
    <w:nsid w:val="1DC83271"/>
    <w:multiLevelType w:val="multilevel"/>
    <w:tmpl w:val="1DC83271"/>
    <w:lvl w:ilvl="0">
      <w:start w:val="1"/>
      <w:numFmt w:val="decimal"/>
      <w:lvlText w:val="%1."/>
      <w:lvlJc w:val="left"/>
      <w:pPr>
        <w:tabs>
          <w:tab w:val="left" w:pos="900"/>
        </w:tabs>
        <w:ind w:left="900" w:hanging="420"/>
      </w:pPr>
      <w:rPr>
        <w:b w:val="0"/>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46074457"/>
    <w:multiLevelType w:val="multilevel"/>
    <w:tmpl w:val="46074457"/>
    <w:lvl w:ilvl="0">
      <w:start w:val="1"/>
      <w:numFmt w:val="decimal"/>
      <w:lvlText w:val="%1."/>
      <w:lvlJc w:val="left"/>
      <w:pPr>
        <w:tabs>
          <w:tab w:val="left" w:pos="900"/>
        </w:tabs>
        <w:ind w:left="900" w:hanging="420"/>
      </w:pPr>
      <w:rPr>
        <w:b w:val="0"/>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4C826A4A"/>
    <w:multiLevelType w:val="multilevel"/>
    <w:tmpl w:val="4C826A4A"/>
    <w:lvl w:ilvl="0">
      <w:start w:val="1"/>
      <w:numFmt w:val="decimal"/>
      <w:lvlText w:val="%1."/>
      <w:lvlJc w:val="left"/>
      <w:pPr>
        <w:tabs>
          <w:tab w:val="left" w:pos="900"/>
        </w:tabs>
        <w:ind w:left="900" w:hanging="420"/>
      </w:pPr>
      <w:rPr>
        <w:b w:val="0"/>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15:restartNumberingAfterBreak="0">
    <w:nsid w:val="551A0A5A"/>
    <w:multiLevelType w:val="multilevel"/>
    <w:tmpl w:val="551A0A5A"/>
    <w:lvl w:ilvl="0">
      <w:start w:val="1"/>
      <w:numFmt w:val="decimal"/>
      <w:lvlText w:val="%1."/>
      <w:lvlJc w:val="left"/>
      <w:pPr>
        <w:tabs>
          <w:tab w:val="left" w:pos="900"/>
        </w:tabs>
        <w:ind w:left="900" w:hanging="420"/>
      </w:pPr>
      <w:rPr>
        <w:b w:val="0"/>
      </w:rPr>
    </w:lvl>
    <w:lvl w:ilvl="1">
      <w:start w:val="1"/>
      <w:numFmt w:val="bullet"/>
      <w:lvlText w:val=""/>
      <w:lvlJc w:val="left"/>
      <w:pPr>
        <w:tabs>
          <w:tab w:val="left" w:pos="1140"/>
        </w:tabs>
        <w:ind w:left="1140" w:hanging="420"/>
      </w:pPr>
      <w:rPr>
        <w:rFonts w:ascii="Wingdings" w:hAnsi="Wingdings" w:hint="default"/>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1"/>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6"/>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0OGFiMjcwNDhkMjQ3ODVlYTcwYWZjYWIyODJjNTMifQ=="/>
    <w:docVar w:name="KSO_WPS_MARK_KEY" w:val="5716f1ad-ebf6-43b2-9d90-980ca96498bb"/>
  </w:docVars>
  <w:rsids>
    <w:rsidRoot w:val="0097232A"/>
    <w:rsid w:val="00190642"/>
    <w:rsid w:val="00200BC8"/>
    <w:rsid w:val="00250E6F"/>
    <w:rsid w:val="00265228"/>
    <w:rsid w:val="0034133B"/>
    <w:rsid w:val="0034200F"/>
    <w:rsid w:val="00353C10"/>
    <w:rsid w:val="003A78DA"/>
    <w:rsid w:val="00417261"/>
    <w:rsid w:val="00635EFC"/>
    <w:rsid w:val="006972C0"/>
    <w:rsid w:val="006E54B3"/>
    <w:rsid w:val="006E5BF3"/>
    <w:rsid w:val="006F0ABB"/>
    <w:rsid w:val="007D00DA"/>
    <w:rsid w:val="008B27A8"/>
    <w:rsid w:val="008F06F7"/>
    <w:rsid w:val="009512B1"/>
    <w:rsid w:val="0097232A"/>
    <w:rsid w:val="00A94630"/>
    <w:rsid w:val="00B72D93"/>
    <w:rsid w:val="00B83833"/>
    <w:rsid w:val="00C256A0"/>
    <w:rsid w:val="00D14326"/>
    <w:rsid w:val="00D26BE7"/>
    <w:rsid w:val="00DC42DF"/>
    <w:rsid w:val="00E3087D"/>
    <w:rsid w:val="00E316EA"/>
    <w:rsid w:val="00E400E3"/>
    <w:rsid w:val="00E704CB"/>
    <w:rsid w:val="00EA55DC"/>
    <w:rsid w:val="00EE499C"/>
    <w:rsid w:val="00F04B0A"/>
    <w:rsid w:val="2CA27013"/>
    <w:rsid w:val="30603AE3"/>
    <w:rsid w:val="34CC172C"/>
    <w:rsid w:val="5F896624"/>
    <w:rsid w:val="61F7418B"/>
    <w:rsid w:val="690C243F"/>
    <w:rsid w:val="6B186E42"/>
    <w:rsid w:val="722A2B9A"/>
    <w:rsid w:val="78274382"/>
    <w:rsid w:val="79F4072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97DA2849-2F1C-428F-8EF7-447EA13A8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5">
    <w:name w:val="heading 5"/>
    <w:basedOn w:val="a"/>
    <w:next w:val="a"/>
    <w:link w:val="50"/>
    <w:qFormat/>
    <w:pPr>
      <w:keepNext/>
      <w:jc w:val="center"/>
      <w:outlineLvl w:val="4"/>
    </w:pPr>
    <w:rPr>
      <w:rFonts w:ascii="黑体" w:eastAsia="黑体"/>
      <w:sz w:val="72"/>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spacing w:line="400" w:lineRule="exact"/>
      <w:ind w:leftChars="171" w:left="359"/>
    </w:pPr>
    <w:rPr>
      <w:rFonts w:ascii="仿宋_GB2312" w:eastAsia="仿宋_GB2312"/>
      <w:sz w:val="24"/>
    </w:rPr>
  </w:style>
  <w:style w:type="paragraph" w:styleId="2">
    <w:name w:val="Body Text Indent 2"/>
    <w:basedOn w:val="a"/>
    <w:qFormat/>
    <w:pPr>
      <w:spacing w:line="340" w:lineRule="exact"/>
      <w:ind w:firstLineChars="200" w:firstLine="480"/>
    </w:pPr>
    <w:rPr>
      <w:rFonts w:ascii="仿宋_GB2312" w:eastAsia="仿宋_GB2312"/>
      <w:sz w:val="24"/>
    </w:rPr>
  </w:style>
  <w:style w:type="paragraph" w:styleId="a4">
    <w:name w:val="Balloon Text"/>
    <w:basedOn w:val="a"/>
    <w:link w:val="a5"/>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character" w:customStyle="1" w:styleId="a5">
    <w:name w:val="批注框文本 字符"/>
    <w:basedOn w:val="a0"/>
    <w:link w:val="a4"/>
    <w:qFormat/>
    <w:rPr>
      <w:kern w:val="2"/>
      <w:sz w:val="18"/>
      <w:szCs w:val="18"/>
    </w:rPr>
  </w:style>
  <w:style w:type="paragraph" w:styleId="a8">
    <w:name w:val="No Spacing"/>
    <w:link w:val="a9"/>
    <w:uiPriority w:val="1"/>
    <w:qFormat/>
    <w:rPr>
      <w:rFonts w:asciiTheme="minorHAnsi" w:eastAsiaTheme="minorEastAsia" w:hAnsiTheme="minorHAnsi" w:cstheme="minorBidi"/>
      <w:sz w:val="22"/>
      <w:szCs w:val="22"/>
    </w:rPr>
  </w:style>
  <w:style w:type="character" w:customStyle="1" w:styleId="a9">
    <w:name w:val="无间隔 字符"/>
    <w:basedOn w:val="a0"/>
    <w:link w:val="a8"/>
    <w:uiPriority w:val="1"/>
    <w:qFormat/>
    <w:rPr>
      <w:rFonts w:asciiTheme="minorHAnsi" w:eastAsiaTheme="minorEastAsia" w:hAnsiTheme="minorHAnsi" w:cstheme="minorBidi"/>
      <w:sz w:val="22"/>
      <w:szCs w:val="22"/>
    </w:rPr>
  </w:style>
  <w:style w:type="character" w:customStyle="1" w:styleId="50">
    <w:name w:val="标题 5 字符"/>
    <w:basedOn w:val="a0"/>
    <w:link w:val="5"/>
    <w:qFormat/>
    <w:rPr>
      <w:rFonts w:ascii="黑体" w:eastAsia="黑体"/>
      <w:kern w:val="2"/>
      <w:sz w:val="7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91DC3C-AD71-4784-B81D-94EB43B2B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517</Words>
  <Characters>2952</Characters>
  <Application>Microsoft Office Word</Application>
  <DocSecurity>0</DocSecurity>
  <Lines>24</Lines>
  <Paragraphs>6</Paragraphs>
  <ScaleCrop>false</ScaleCrop>
  <Company>fy</Company>
  <LinksUpToDate>false</LinksUpToDate>
  <CharactersWithSpaces>3463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hh</dc:creator>
  <cp:lastModifiedBy>admin</cp:lastModifiedBy>
  <cp:revision>11</cp:revision>
  <dcterms:created xsi:type="dcterms:W3CDTF">2023-01-17T11:30:00Z</dcterms:created>
  <dcterms:modified xsi:type="dcterms:W3CDTF">2024-10-31T02:49:00Z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4118BE6065F949698E83AB56E42DC401_13</vt:lpwstr>
  </property>
</Properties>
</file>